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A8" w:rsidRPr="00610FD6" w:rsidRDefault="00FD7A3E" w:rsidP="00D673A8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 xml:space="preserve">MPM1D </w:t>
      </w:r>
      <w:r w:rsidR="00610FD6">
        <w:rPr>
          <w:b/>
          <w:i/>
          <w:sz w:val="32"/>
          <w:szCs w:val="32"/>
          <w:u w:val="single"/>
        </w:rPr>
        <w:t xml:space="preserve">Spiral </w:t>
      </w:r>
      <w:r w:rsidR="009A0929">
        <w:rPr>
          <w:b/>
          <w:i/>
          <w:sz w:val="32"/>
          <w:szCs w:val="32"/>
          <w:u w:val="single"/>
        </w:rPr>
        <w:t>3</w:t>
      </w:r>
      <w:r w:rsidR="00610FD6">
        <w:rPr>
          <w:b/>
          <w:i/>
          <w:sz w:val="32"/>
          <w:szCs w:val="32"/>
          <w:u w:val="single"/>
        </w:rPr>
        <w:t xml:space="preserve"> </w:t>
      </w:r>
      <w:r w:rsidR="00D673A8" w:rsidRPr="00FD7A3E">
        <w:rPr>
          <w:b/>
          <w:i/>
          <w:sz w:val="32"/>
          <w:szCs w:val="32"/>
          <w:u w:val="single"/>
        </w:rPr>
        <w:t>Test</w:t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</w:r>
      <w:r w:rsidR="00610FD6">
        <w:rPr>
          <w:sz w:val="32"/>
          <w:szCs w:val="32"/>
        </w:rPr>
        <w:tab/>
        <w:t>Name: __________________________</w:t>
      </w:r>
    </w:p>
    <w:p w:rsidR="00610FD6" w:rsidRDefault="00610FD6" w:rsidP="00D673A8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638"/>
        <w:gridCol w:w="7740"/>
        <w:gridCol w:w="1080"/>
      </w:tblGrid>
      <w:tr w:rsidR="00826DD2" w:rsidTr="007753BB">
        <w:tc>
          <w:tcPr>
            <w:tcW w:w="163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shd w:val="pct12" w:color="auto" w:fill="auto"/>
          </w:tcPr>
          <w:p w:rsidR="00826DD2" w:rsidRPr="000A2D4A" w:rsidRDefault="00826DD2" w:rsidP="00D673A8">
            <w:pPr>
              <w:rPr>
                <w:b/>
                <w:sz w:val="22"/>
                <w:szCs w:val="22"/>
              </w:rPr>
            </w:pPr>
            <w:r w:rsidRPr="000A2D4A">
              <w:rPr>
                <w:b/>
                <w:sz w:val="22"/>
                <w:szCs w:val="22"/>
              </w:rPr>
              <w:t>EXPECTATION</w:t>
            </w:r>
          </w:p>
        </w:tc>
        <w:tc>
          <w:tcPr>
            <w:tcW w:w="1080" w:type="dxa"/>
            <w:shd w:val="pct12" w:color="auto" w:fill="auto"/>
          </w:tcPr>
          <w:p w:rsidR="00826DD2" w:rsidRPr="000A2D4A" w:rsidRDefault="00826DD2" w:rsidP="00D673A8">
            <w:pPr>
              <w:rPr>
                <w:b/>
                <w:sz w:val="22"/>
                <w:szCs w:val="22"/>
              </w:rPr>
            </w:pPr>
            <w:r w:rsidRPr="000A2D4A">
              <w:rPr>
                <w:b/>
                <w:sz w:val="22"/>
                <w:szCs w:val="22"/>
              </w:rPr>
              <w:t>MARK</w:t>
            </w:r>
          </w:p>
        </w:tc>
      </w:tr>
      <w:tr w:rsidR="00826DD2" w:rsidTr="007753BB">
        <w:trPr>
          <w:trHeight w:val="332"/>
        </w:trPr>
        <w:tc>
          <w:tcPr>
            <w:tcW w:w="163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  <w:r w:rsidRPr="000A2D4A">
              <w:rPr>
                <w:sz w:val="22"/>
                <w:szCs w:val="22"/>
              </w:rPr>
              <w:t>PART 1</w:t>
            </w:r>
            <w:r w:rsidR="007753BB">
              <w:rPr>
                <w:sz w:val="22"/>
                <w:szCs w:val="22"/>
              </w:rPr>
              <w:t xml:space="preserve"> – RE2</w:t>
            </w:r>
          </w:p>
        </w:tc>
        <w:tc>
          <w:tcPr>
            <w:tcW w:w="7740" w:type="dxa"/>
          </w:tcPr>
          <w:p w:rsidR="00826DD2" w:rsidRPr="007753BB" w:rsidRDefault="007753BB" w:rsidP="000A2D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53BB">
              <w:rPr>
                <w:rFonts w:ascii="Arial Narrow" w:hAnsi="Arial Narrow" w:cs="Arial"/>
                <w:sz w:val="20"/>
                <w:szCs w:val="20"/>
              </w:rPr>
              <w:t>demonstrate an understanding of the characteristics of a linear relation;</w:t>
            </w:r>
          </w:p>
        </w:tc>
        <w:tc>
          <w:tcPr>
            <w:tcW w:w="1080" w:type="dxa"/>
          </w:tcPr>
          <w:p w:rsidR="00826DD2" w:rsidRPr="000A2D4A" w:rsidRDefault="00826DD2" w:rsidP="00D673A8">
            <w:pPr>
              <w:rPr>
                <w:sz w:val="16"/>
                <w:szCs w:val="16"/>
              </w:rPr>
            </w:pPr>
          </w:p>
        </w:tc>
      </w:tr>
      <w:tr w:rsidR="00826DD2" w:rsidTr="007753BB">
        <w:tc>
          <w:tcPr>
            <w:tcW w:w="163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  <w:r w:rsidRPr="000A2D4A">
              <w:rPr>
                <w:sz w:val="22"/>
                <w:szCs w:val="22"/>
              </w:rPr>
              <w:t>PART 2</w:t>
            </w:r>
            <w:r w:rsidR="007753BB">
              <w:rPr>
                <w:sz w:val="22"/>
                <w:szCs w:val="22"/>
              </w:rPr>
              <w:t xml:space="preserve"> – NU2</w:t>
            </w:r>
          </w:p>
        </w:tc>
        <w:tc>
          <w:tcPr>
            <w:tcW w:w="7740" w:type="dxa"/>
          </w:tcPr>
          <w:p w:rsidR="00826DD2" w:rsidRPr="000A2D4A" w:rsidRDefault="000A2D4A" w:rsidP="00D673A8">
            <w:pPr>
              <w:rPr>
                <w:sz w:val="20"/>
                <w:szCs w:val="20"/>
              </w:rPr>
            </w:pPr>
            <w:r w:rsidRPr="000A2D4A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manipulate numerical and polynomial expressions, and solve first-degree equations</w:t>
            </w:r>
          </w:p>
        </w:tc>
        <w:tc>
          <w:tcPr>
            <w:tcW w:w="1080" w:type="dxa"/>
          </w:tcPr>
          <w:p w:rsidR="00826DD2" w:rsidRPr="000A2D4A" w:rsidRDefault="000A2D4A" w:rsidP="00D673A8">
            <w:pPr>
              <w:rPr>
                <w:sz w:val="16"/>
                <w:szCs w:val="16"/>
              </w:rPr>
            </w:pPr>
            <w:r w:rsidRPr="000A2D4A">
              <w:rPr>
                <w:sz w:val="16"/>
                <w:szCs w:val="16"/>
              </w:rPr>
              <w:br/>
            </w:r>
          </w:p>
        </w:tc>
      </w:tr>
      <w:tr w:rsidR="00826DD2" w:rsidTr="007753BB">
        <w:tc>
          <w:tcPr>
            <w:tcW w:w="1638" w:type="dxa"/>
          </w:tcPr>
          <w:p w:rsidR="00826DD2" w:rsidRPr="000A2D4A" w:rsidRDefault="00826DD2" w:rsidP="00D673A8">
            <w:pPr>
              <w:rPr>
                <w:sz w:val="22"/>
                <w:szCs w:val="22"/>
              </w:rPr>
            </w:pPr>
            <w:r w:rsidRPr="000A2D4A">
              <w:rPr>
                <w:sz w:val="22"/>
                <w:szCs w:val="22"/>
              </w:rPr>
              <w:t>PART 3</w:t>
            </w:r>
            <w:r w:rsidR="007753BB">
              <w:rPr>
                <w:sz w:val="22"/>
                <w:szCs w:val="22"/>
              </w:rPr>
              <w:t xml:space="preserve"> – NU1</w:t>
            </w:r>
          </w:p>
        </w:tc>
        <w:tc>
          <w:tcPr>
            <w:tcW w:w="7740" w:type="dxa"/>
          </w:tcPr>
          <w:p w:rsidR="00826DD2" w:rsidRPr="007753BB" w:rsidRDefault="007753BB" w:rsidP="00D673A8">
            <w:pPr>
              <w:rPr>
                <w:sz w:val="20"/>
                <w:szCs w:val="20"/>
              </w:rPr>
            </w:pPr>
            <w:r w:rsidRPr="007753BB">
              <w:rPr>
                <w:rFonts w:ascii="Arial Narrow" w:hAnsi="Arial Narrow" w:cs="Arial"/>
                <w:sz w:val="20"/>
                <w:szCs w:val="20"/>
              </w:rPr>
              <w:t>demonstrate an understanding of the exponent rules of multiplication and division, and apply them to simplify expressions;</w:t>
            </w:r>
          </w:p>
        </w:tc>
        <w:tc>
          <w:tcPr>
            <w:tcW w:w="1080" w:type="dxa"/>
          </w:tcPr>
          <w:p w:rsidR="00826DD2" w:rsidRPr="000A2D4A" w:rsidRDefault="000A2D4A" w:rsidP="00D673A8">
            <w:pPr>
              <w:rPr>
                <w:sz w:val="16"/>
                <w:szCs w:val="16"/>
              </w:rPr>
            </w:pPr>
            <w:r w:rsidRPr="000A2D4A">
              <w:rPr>
                <w:sz w:val="16"/>
                <w:szCs w:val="16"/>
              </w:rPr>
              <w:br/>
            </w:r>
          </w:p>
        </w:tc>
      </w:tr>
    </w:tbl>
    <w:p w:rsidR="00610FD6" w:rsidRDefault="00610FD6" w:rsidP="00D673A8"/>
    <w:p w:rsidR="00600DB5" w:rsidRPr="004736C2" w:rsidRDefault="002308BE" w:rsidP="00D673A8">
      <w:pPr>
        <w:rPr>
          <w:b/>
          <w:i/>
        </w:rPr>
      </w:pPr>
      <w:r w:rsidRPr="000A2D4A">
        <w:rPr>
          <w:b/>
          <w:i/>
        </w:rPr>
        <w:t xml:space="preserve">Part 1: </w:t>
      </w:r>
      <w:r>
        <w:rPr>
          <w:b/>
          <w:i/>
        </w:rPr>
        <w:t>Cube Toss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948B5" w:rsidTr="000A2D4A">
        <w:tc>
          <w:tcPr>
            <w:tcW w:w="11016" w:type="dxa"/>
          </w:tcPr>
          <w:p w:rsidR="002308BE" w:rsidRPr="004736C2" w:rsidRDefault="004D68F4" w:rsidP="002308B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="002308BE" w:rsidRPr="004736C2">
              <w:rPr>
                <w:sz w:val="22"/>
                <w:szCs w:val="22"/>
              </w:rPr>
              <w:t xml:space="preserve">Draw a line of good fit and determine the </w:t>
            </w:r>
            <w:r w:rsidR="002308BE" w:rsidRPr="004736C2">
              <w:rPr>
                <w:b/>
                <w:i/>
                <w:sz w:val="22"/>
                <w:szCs w:val="22"/>
                <w:u w:val="single"/>
              </w:rPr>
              <w:t>key features</w:t>
            </w:r>
            <w:r w:rsidR="002308BE" w:rsidRPr="004736C2">
              <w:rPr>
                <w:sz w:val="22"/>
                <w:szCs w:val="22"/>
              </w:rPr>
              <w:t xml:space="preserve"> (y-intercept, x-intercept, rate of change). </w:t>
            </w:r>
            <w:r w:rsidR="00065B43">
              <w:rPr>
                <w:sz w:val="22"/>
                <w:szCs w:val="22"/>
              </w:rPr>
              <w:t xml:space="preserve">Include units. </w:t>
            </w:r>
            <w:r w:rsidR="002308BE" w:rsidRPr="004736C2">
              <w:rPr>
                <w:sz w:val="22"/>
                <w:szCs w:val="22"/>
              </w:rPr>
              <w:t>Show how you determined your rate of change, and mark the x-</w:t>
            </w:r>
            <w:proofErr w:type="spellStart"/>
            <w:r w:rsidR="002308BE" w:rsidRPr="004736C2">
              <w:rPr>
                <w:sz w:val="22"/>
                <w:szCs w:val="22"/>
              </w:rPr>
              <w:t>int</w:t>
            </w:r>
            <w:proofErr w:type="spellEnd"/>
            <w:r w:rsidR="002308BE" w:rsidRPr="004736C2">
              <w:rPr>
                <w:sz w:val="22"/>
                <w:szCs w:val="22"/>
              </w:rPr>
              <w:t xml:space="preserve"> and y-</w:t>
            </w:r>
            <w:proofErr w:type="spellStart"/>
            <w:r w:rsidR="002308BE" w:rsidRPr="004736C2">
              <w:rPr>
                <w:sz w:val="22"/>
                <w:szCs w:val="22"/>
              </w:rPr>
              <w:t>int</w:t>
            </w:r>
            <w:proofErr w:type="spellEnd"/>
            <w:r w:rsidR="002308BE" w:rsidRPr="004736C2">
              <w:rPr>
                <w:sz w:val="22"/>
                <w:szCs w:val="22"/>
              </w:rPr>
              <w:t xml:space="preserve"> on the graph.</w:t>
            </w:r>
            <w:r w:rsidR="002308BE" w:rsidRPr="004736C2">
              <w:rPr>
                <w:b/>
                <w:sz w:val="22"/>
                <w:szCs w:val="22"/>
                <w:u w:val="single"/>
              </w:rPr>
              <w:t xml:space="preserve"> </w:t>
            </w:r>
          </w:p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A0" w:firstRow="1" w:lastRow="0" w:firstColumn="1" w:lastColumn="0" w:noHBand="0" w:noVBand="0"/>
            </w:tblPr>
            <w:tblGrid>
              <w:gridCol w:w="8520"/>
            </w:tblGrid>
            <w:tr w:rsidR="00002C5D" w:rsidTr="00002C5D">
              <w:trPr>
                <w:trHeight w:val="3383"/>
              </w:trPr>
              <w:tc>
                <w:tcPr>
                  <w:tcW w:w="8520" w:type="dxa"/>
                </w:tcPr>
                <w:p w:rsidR="00002C5D" w:rsidRDefault="00002C5D" w:rsidP="004736C2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009986C5" wp14:editId="1CD3E0D3">
                        <wp:extent cx="2830982" cy="2069399"/>
                        <wp:effectExtent l="0" t="0" r="7620" b="762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0618" cy="206913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36C2" w:rsidRDefault="004736C2" w:rsidP="004736C2">
            <w:pPr>
              <w:pStyle w:val="ListParagraph"/>
            </w:pPr>
          </w:p>
          <w:p w:rsidR="002308BE" w:rsidRDefault="004D68F4" w:rsidP="004D68F4">
            <w:r>
              <w:br/>
            </w:r>
            <w:r>
              <w:br/>
            </w:r>
            <w:r>
              <w:br/>
              <w:t xml:space="preserve">b) Write an equation to represent the relationship between the station # and the number of cubes scored in the situation above. </w:t>
            </w:r>
            <w:r w:rsidR="002308BE">
              <w:br/>
            </w:r>
            <w:r w:rsidR="004736C2">
              <w:br/>
            </w:r>
            <w:r w:rsidR="004736C2">
              <w:br/>
            </w:r>
            <w:r w:rsidR="004736C2">
              <w:br/>
            </w:r>
            <w:r w:rsidR="004736C2">
              <w:br/>
            </w:r>
          </w:p>
          <w:p w:rsidR="002308BE" w:rsidRDefault="004736C2" w:rsidP="002308BE">
            <w:pPr>
              <w:pStyle w:val="ListParagraph"/>
              <w:numPr>
                <w:ilvl w:val="0"/>
                <w:numId w:val="14"/>
              </w:numPr>
            </w:pPr>
            <w:r>
              <w:t xml:space="preserve">a) </w:t>
            </w:r>
            <w:r w:rsidR="002308BE">
              <w:t>Determine the rate of change of the following cube toss graph. Show your work.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45"/>
              <w:gridCol w:w="6745"/>
            </w:tblGrid>
            <w:tr w:rsidR="002308BE" w:rsidTr="004736C2">
              <w:tc>
                <w:tcPr>
                  <w:tcW w:w="4045" w:type="dxa"/>
                </w:tcPr>
                <w:p w:rsidR="002308BE" w:rsidRDefault="004736C2" w:rsidP="004736C2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6C8F4A59" wp14:editId="50242FC4">
                        <wp:extent cx="2401808" cy="2150669"/>
                        <wp:effectExtent l="0" t="0" r="0" b="254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3687" cy="21523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45" w:type="dxa"/>
                </w:tcPr>
                <w:p w:rsidR="002308BE" w:rsidRDefault="004736C2" w:rsidP="00391EBA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 w:rsidR="004D68F4">
                    <w:br/>
                  </w:r>
                  <w:r w:rsidR="004D68F4">
                    <w:br/>
                  </w:r>
                  <w:r>
                    <w:br/>
                  </w:r>
                  <w:r>
                    <w:br/>
                    <w:t>b) The x-intercept is not shown in the graph. What would it be? Explain how you got your answer.</w:t>
                  </w:r>
                  <w:r w:rsidR="002308BE">
                    <w:t xml:space="preserve">         </w:t>
                  </w:r>
                </w:p>
              </w:tc>
            </w:tr>
          </w:tbl>
          <w:p w:rsidR="002308BE" w:rsidRDefault="004736C2" w:rsidP="002308BE">
            <w:r>
              <w:br/>
            </w:r>
            <w:r w:rsidR="004D68F4">
              <w:br/>
            </w:r>
            <w:r w:rsidR="004D68F4">
              <w:br/>
            </w:r>
          </w:p>
          <w:p w:rsidR="002308BE" w:rsidRDefault="002308BE" w:rsidP="002308BE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The cube toss activity is done twice (Trial A and Trial B). Complete the table below.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348"/>
              <w:gridCol w:w="4327"/>
            </w:tblGrid>
            <w:tr w:rsidR="002308BE" w:rsidRPr="009F0803" w:rsidTr="00FF61E7">
              <w:tc>
                <w:tcPr>
                  <w:tcW w:w="3078" w:type="dxa"/>
                  <w:shd w:val="pct12" w:color="auto" w:fill="auto"/>
                </w:tcPr>
                <w:p w:rsidR="002308BE" w:rsidRPr="009F0803" w:rsidRDefault="002308BE" w:rsidP="00FF61E7">
                  <w:pPr>
                    <w:rPr>
                      <w:b/>
                    </w:rPr>
                  </w:pPr>
                  <w:r w:rsidRPr="009F0803">
                    <w:rPr>
                      <w:b/>
                    </w:rPr>
                    <w:t>Representation #1</w:t>
                  </w:r>
                  <w:r>
                    <w:rPr>
                      <w:b/>
                    </w:rPr>
                    <w:t xml:space="preserve"> (don’t need to write anything)</w:t>
                  </w:r>
                </w:p>
              </w:tc>
              <w:tc>
                <w:tcPr>
                  <w:tcW w:w="3150" w:type="dxa"/>
                  <w:shd w:val="pct12" w:color="auto" w:fill="auto"/>
                </w:tcPr>
                <w:p w:rsidR="002308BE" w:rsidRPr="009F0803" w:rsidRDefault="002308BE" w:rsidP="00FF61E7">
                  <w:pPr>
                    <w:rPr>
                      <w:b/>
                    </w:rPr>
                  </w:pPr>
                  <w:r w:rsidRPr="009F0803">
                    <w:rPr>
                      <w:b/>
                    </w:rPr>
                    <w:t xml:space="preserve">Representation #2 </w:t>
                  </w:r>
                  <w:r>
                    <w:rPr>
                      <w:b/>
                    </w:rPr>
                    <w:br/>
                  </w:r>
                  <w:r w:rsidRPr="009F0803">
                    <w:rPr>
                      <w:b/>
                    </w:rPr>
                    <w:t>(add for Trial B)</w:t>
                  </w:r>
                </w:p>
              </w:tc>
              <w:tc>
                <w:tcPr>
                  <w:tcW w:w="4788" w:type="dxa"/>
                  <w:shd w:val="pct12" w:color="auto" w:fill="auto"/>
                </w:tcPr>
                <w:p w:rsidR="002308BE" w:rsidRPr="009F0803" w:rsidRDefault="002308BE" w:rsidP="00FF61E7">
                  <w:pPr>
                    <w:rPr>
                      <w:b/>
                    </w:rPr>
                  </w:pPr>
                  <w:r w:rsidRPr="009F0803">
                    <w:rPr>
                      <w:b/>
                    </w:rPr>
                    <w:t>Explanation:</w:t>
                  </w:r>
                  <w:r>
                    <w:rPr>
                      <w:b/>
                    </w:rPr>
                    <w:t xml:space="preserve"> why is Trial B like this? </w:t>
                  </w:r>
                </w:p>
              </w:tc>
            </w:tr>
            <w:tr w:rsidR="002308BE" w:rsidTr="00FF61E7">
              <w:tc>
                <w:tcPr>
                  <w:tcW w:w="3078" w:type="dxa"/>
                </w:tcPr>
                <w:p w:rsidR="002308BE" w:rsidRDefault="00697448" w:rsidP="00FF61E7">
                  <w:r>
                    <w:object w:dxaOrig="3735" w:dyaOrig="23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5.15pt;height:90.45pt" o:ole="">
                        <v:imagedata r:id="rId8" o:title=""/>
                      </v:shape>
                      <o:OLEObject Type="Embed" ProgID="PBrush" ShapeID="_x0000_i1025" DrawAspect="Content" ObjectID="_1602656309" r:id="rId9"/>
                    </w:object>
                  </w:r>
                </w:p>
              </w:tc>
              <w:tc>
                <w:tcPr>
                  <w:tcW w:w="3150" w:type="dxa"/>
                </w:tcPr>
                <w:p w:rsidR="002308BE" w:rsidRDefault="00697448" w:rsidP="00FF61E7">
                  <w:r>
                    <w:object w:dxaOrig="3885" w:dyaOrig="3045">
                      <v:shape id="_x0000_i1026" type="#_x0000_t75" style="width:156.65pt;height:123.25pt" o:ole="">
                        <v:imagedata r:id="rId10" o:title=""/>
                      </v:shape>
                      <o:OLEObject Type="Embed" ProgID="PBrush" ShapeID="_x0000_i1026" DrawAspect="Content" ObjectID="_1602656310" r:id="rId11"/>
                    </w:object>
                  </w:r>
                </w:p>
              </w:tc>
              <w:tc>
                <w:tcPr>
                  <w:tcW w:w="4788" w:type="dxa"/>
                </w:tcPr>
                <w:p w:rsidR="002308BE" w:rsidRDefault="002308BE" w:rsidP="00FF61E7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 w:rsidR="00697448">
                    <w:br/>
                  </w:r>
                  <w:r w:rsidR="00697448">
                    <w:br/>
                  </w:r>
                </w:p>
              </w:tc>
            </w:tr>
          </w:tbl>
          <w:p w:rsidR="002308BE" w:rsidRDefault="002308BE" w:rsidP="002308B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85"/>
              <w:gridCol w:w="3449"/>
              <w:gridCol w:w="4356"/>
            </w:tblGrid>
            <w:tr w:rsidR="002308BE" w:rsidTr="00FF61E7">
              <w:tc>
                <w:tcPr>
                  <w:tcW w:w="3168" w:type="dxa"/>
                </w:tcPr>
                <w:p w:rsidR="002308BE" w:rsidRDefault="00697448" w:rsidP="00D47A6B">
                  <w:r>
                    <w:br/>
                  </w:r>
                  <w:r w:rsidR="00D47A6B">
                    <w:t>TRIAL A:</w:t>
                  </w:r>
                  <w:r w:rsidR="00D47A6B">
                    <w:br/>
                  </w: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y=-8.5x+100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w:br/>
                      </m:r>
                    </m:oMath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w:br/>
                      </m:r>
                    </m:oMath>
                  </m:oMathPara>
                  <w:r w:rsidR="00D47A6B">
                    <w:t>TRIAL B:</w:t>
                  </w:r>
                  <w:r w:rsidR="00D47A6B">
                    <w:br/>
                  </w: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y=-6.5x+80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w:br/>
                      </m:r>
                    </m:oMath>
                  </m:oMathPara>
                </w:p>
              </w:tc>
              <w:tc>
                <w:tcPr>
                  <w:tcW w:w="3060" w:type="dxa"/>
                </w:tcPr>
                <w:p w:rsidR="002308BE" w:rsidRDefault="00697448" w:rsidP="00FF61E7">
                  <w:r>
                    <w:object w:dxaOrig="3750" w:dyaOrig="2850">
                      <v:shape id="_x0000_i1027" type="#_x0000_t75" style="width:161.85pt;height:122.1pt" o:ole="">
                        <v:imagedata r:id="rId12" o:title=""/>
                      </v:shape>
                      <o:OLEObject Type="Embed" ProgID="PBrush" ShapeID="_x0000_i1027" DrawAspect="Content" ObjectID="_1602656311" r:id="rId13"/>
                    </w:object>
                  </w:r>
                  <w:r w:rsidR="002308BE">
                    <w:br/>
                  </w:r>
                </w:p>
                <w:p w:rsidR="002308BE" w:rsidRDefault="002308BE" w:rsidP="00FF61E7"/>
              </w:tc>
              <w:tc>
                <w:tcPr>
                  <w:tcW w:w="4788" w:type="dxa"/>
                </w:tcPr>
                <w:p w:rsidR="002308BE" w:rsidRDefault="002308BE" w:rsidP="00FF61E7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2308BE" w:rsidRDefault="002308BE" w:rsidP="002308B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1"/>
              <w:gridCol w:w="3366"/>
              <w:gridCol w:w="4223"/>
            </w:tblGrid>
            <w:tr w:rsidR="002308BE" w:rsidTr="004D68F4">
              <w:trPr>
                <w:trHeight w:val="2969"/>
              </w:trPr>
              <w:tc>
                <w:tcPr>
                  <w:tcW w:w="3201" w:type="dxa"/>
                </w:tcPr>
                <w:p w:rsidR="002308BE" w:rsidRDefault="0068379E" w:rsidP="00FF61E7">
                  <w:r>
                    <w:object w:dxaOrig="3615" w:dyaOrig="2970">
                      <v:shape id="_x0000_i1028" type="#_x0000_t75" style="width:143.4pt;height:116.95pt" o:ole="">
                        <v:imagedata r:id="rId14" o:title=""/>
                      </v:shape>
                      <o:OLEObject Type="Embed" ProgID="PBrush" ShapeID="_x0000_i1028" DrawAspect="Content" ObjectID="_1602656312" r:id="rId15"/>
                    </w:object>
                  </w:r>
                </w:p>
              </w:tc>
              <w:tc>
                <w:tcPr>
                  <w:tcW w:w="3366" w:type="dxa"/>
                </w:tcPr>
                <w:p w:rsidR="002308BE" w:rsidRDefault="00886FF5" w:rsidP="00FF61E7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 wp14:anchorId="58CF0112" wp14:editId="1868F598">
                        <wp:extent cx="1998081" cy="1250899"/>
                        <wp:effectExtent l="0" t="0" r="2540" b="6985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8081" cy="12508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23" w:type="dxa"/>
                </w:tcPr>
                <w:p w:rsidR="00886FF5" w:rsidRDefault="002308BE" w:rsidP="00886FF5"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2308BE" w:rsidRDefault="002308BE" w:rsidP="00886FF5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</w:tr>
          </w:tbl>
          <w:p w:rsidR="00E948B5" w:rsidRDefault="00E948B5" w:rsidP="00826DD2"/>
        </w:tc>
      </w:tr>
    </w:tbl>
    <w:p w:rsidR="007F1945" w:rsidRDefault="004736C2" w:rsidP="00A55B72">
      <w:pPr>
        <w:rPr>
          <w:b/>
          <w:i/>
        </w:rPr>
      </w:pPr>
      <w:r>
        <w:rPr>
          <w:b/>
          <w:i/>
        </w:rPr>
        <w:lastRenderedPageBreak/>
        <w:br/>
      </w:r>
      <w:r w:rsidR="00A55B72" w:rsidRPr="000A2D4A">
        <w:rPr>
          <w:b/>
          <w:i/>
        </w:rPr>
        <w:t xml:space="preserve">Part 2: </w:t>
      </w:r>
      <w:r w:rsidR="007F1945" w:rsidRPr="00D24F82">
        <w:rPr>
          <w:b/>
          <w:i/>
        </w:rPr>
        <w:t>Solving Equations</w:t>
      </w:r>
    </w:p>
    <w:p w:rsidR="007F1945" w:rsidRDefault="007F1945" w:rsidP="007F1945">
      <w:pPr>
        <w:pStyle w:val="ListParagraph"/>
        <w:numPr>
          <w:ilvl w:val="0"/>
          <w:numId w:val="9"/>
        </w:numPr>
      </w:pPr>
      <w:r>
        <w:t>Solve for the variable. Show your work.</w:t>
      </w:r>
      <w:r>
        <w:br/>
        <w:t xml:space="preserve">a) </w:t>
      </w:r>
      <m:oMath>
        <m:r>
          <w:rPr>
            <w:rFonts w:ascii="Cambria Math" w:hAnsi="Cambria Math"/>
          </w:rPr>
          <m:t>3x+1=-5</m:t>
        </m:r>
      </m:oMath>
      <w:r>
        <w:tab/>
      </w:r>
      <w:r>
        <w:tab/>
      </w:r>
      <w:r>
        <w:tab/>
      </w:r>
      <w:r>
        <w:tab/>
      </w:r>
      <w:r>
        <w:tab/>
        <w:t xml:space="preserve">b) </w:t>
      </w:r>
      <m:oMath>
        <m:r>
          <w:rPr>
            <w:rFonts w:ascii="Cambria Math" w:hAnsi="Cambria Math"/>
          </w:rPr>
          <m:t>3t+1=-t-3</m:t>
        </m:r>
      </m:oMath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391EBA">
        <w:br/>
      </w:r>
      <w:r w:rsidR="00391EBA">
        <w:br/>
      </w:r>
      <w:r w:rsidR="00391EBA">
        <w:br/>
      </w:r>
      <w:r>
        <w:br/>
      </w:r>
      <w:r>
        <w:lastRenderedPageBreak/>
        <w:t xml:space="preserve">c) </w:t>
      </w:r>
      <w:r w:rsidRPr="007424E8">
        <w:rPr>
          <w:position w:val="-4"/>
        </w:rPr>
        <w:object w:dxaOrig="1640" w:dyaOrig="240">
          <v:shape id="_x0000_i1029" type="#_x0000_t75" style="width:82.35pt;height:11.5pt" o:ole="">
            <v:imagedata r:id="rId17" o:title=""/>
          </v:shape>
          <o:OLEObject Type="Embed" ProgID="Equation.DSMT4" ShapeID="_x0000_i1029" DrawAspect="Content" ObjectID="_1602656313" r:id="rId18"/>
        </w:object>
      </w:r>
      <w:r>
        <w:tab/>
      </w:r>
      <w:r>
        <w:tab/>
      </w:r>
      <w:r>
        <w:tab/>
      </w:r>
      <w:r>
        <w:tab/>
        <w:t xml:space="preserve">d) </w:t>
      </w:r>
      <w:r w:rsidRPr="007424E8">
        <w:rPr>
          <w:position w:val="-12"/>
        </w:rPr>
        <w:object w:dxaOrig="2080" w:dyaOrig="360">
          <v:shape id="_x0000_i1030" type="#_x0000_t75" style="width:103.7pt;height:18.45pt" o:ole="">
            <v:imagedata r:id="rId19" o:title=""/>
          </v:shape>
          <o:OLEObject Type="Embed" ProgID="Equation.DSMT4" ShapeID="_x0000_i1030" DrawAspect="Content" ObjectID="_1602656314" r:id="rId20"/>
        </w:object>
      </w:r>
      <w:r>
        <w:br/>
      </w:r>
      <w:r>
        <w:br/>
      </w:r>
      <w:r>
        <w:br/>
      </w:r>
      <w:r>
        <w:br/>
      </w:r>
      <w:r w:rsidR="00391EBA">
        <w:br/>
      </w:r>
      <w:r w:rsidR="00391EBA">
        <w:br/>
      </w:r>
      <w:r w:rsidR="00391EBA">
        <w:br/>
      </w:r>
      <w:r w:rsidR="00391EBA">
        <w:br/>
      </w:r>
      <w:r w:rsidR="00391EBA">
        <w:br/>
      </w:r>
      <w:r>
        <w:br/>
      </w:r>
      <w:r w:rsidR="008B097C">
        <w:br/>
      </w:r>
    </w:p>
    <w:p w:rsidR="002308BE" w:rsidRDefault="002308BE" w:rsidP="00391EBA">
      <w:pPr>
        <w:pStyle w:val="ListParagraph"/>
        <w:numPr>
          <w:ilvl w:val="0"/>
          <w:numId w:val="9"/>
        </w:numPr>
      </w:pPr>
      <w:r>
        <w:t xml:space="preserve">Mr John solves </w:t>
      </w:r>
      <w:r w:rsidR="00391EBA">
        <w:t>an equation</w:t>
      </w:r>
      <w:r>
        <w:t xml:space="preserve"> in his head. Do a formal </w:t>
      </w:r>
      <w:r w:rsidR="00391EBA">
        <w:t>check to see whether his answer</w:t>
      </w:r>
      <w:r>
        <w:t xml:space="preserve"> </w:t>
      </w:r>
      <w:r w:rsidR="00391EBA">
        <w:t>is</w:t>
      </w:r>
      <w:r>
        <w:t xml:space="preserve"> correct. Show your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7"/>
        <w:gridCol w:w="2160"/>
      </w:tblGrid>
      <w:tr w:rsidR="002308BE" w:rsidTr="004D68F4">
        <w:tc>
          <w:tcPr>
            <w:tcW w:w="2587" w:type="dxa"/>
            <w:shd w:val="clear" w:color="auto" w:fill="DDD9C3" w:themeFill="background2" w:themeFillShade="E6"/>
          </w:tcPr>
          <w:p w:rsidR="002308BE" w:rsidRDefault="002308BE" w:rsidP="00FF61E7">
            <w:r>
              <w:t>Original Equation</w:t>
            </w:r>
          </w:p>
        </w:tc>
        <w:tc>
          <w:tcPr>
            <w:tcW w:w="2160" w:type="dxa"/>
            <w:shd w:val="clear" w:color="auto" w:fill="DDD9C3" w:themeFill="background2" w:themeFillShade="E6"/>
          </w:tcPr>
          <w:p w:rsidR="002308BE" w:rsidRDefault="002308BE" w:rsidP="004D68F4">
            <w:r>
              <w:t xml:space="preserve">Mr John’s answer </w:t>
            </w:r>
          </w:p>
        </w:tc>
      </w:tr>
      <w:tr w:rsidR="00391EBA" w:rsidTr="004D68F4">
        <w:tc>
          <w:tcPr>
            <w:tcW w:w="2587" w:type="dxa"/>
          </w:tcPr>
          <w:p w:rsidR="00391EBA" w:rsidRDefault="00391EBA" w:rsidP="00391EBA">
            <w:r>
              <w:t xml:space="preserve"> </w:t>
            </w:r>
            <m:oMath>
              <m: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=2x+36</m:t>
              </m:r>
            </m:oMath>
          </w:p>
        </w:tc>
        <w:tc>
          <w:tcPr>
            <w:tcW w:w="2160" w:type="dxa"/>
          </w:tcPr>
          <w:p w:rsidR="00391EBA" w:rsidRDefault="00391EBA" w:rsidP="00391EBA">
            <m:oMathPara>
              <m:oMath>
                <m:r>
                  <w:rPr>
                    <w:rFonts w:ascii="Cambria Math" w:hAnsi="Cambria Math"/>
                  </w:rPr>
                  <m:t>x=-3</m:t>
                </m:r>
              </m:oMath>
            </m:oMathPara>
          </w:p>
        </w:tc>
      </w:tr>
    </w:tbl>
    <w:p w:rsidR="00985C1B" w:rsidRDefault="007F1945" w:rsidP="00985C1B">
      <w:pPr>
        <w:pStyle w:val="ListParagraph"/>
      </w:pPr>
      <w:r>
        <w:br/>
      </w:r>
      <w:r>
        <w:br/>
      </w:r>
      <w:r>
        <w:br/>
      </w:r>
      <w:r w:rsidR="00391EBA">
        <w:br/>
      </w:r>
      <w:r w:rsidR="00391EBA">
        <w:br/>
      </w:r>
      <w:r w:rsidR="008B097C">
        <w:br/>
      </w:r>
      <w:r>
        <w:br/>
      </w:r>
    </w:p>
    <w:p w:rsidR="00985C1B" w:rsidRDefault="00391EBA" w:rsidP="00391EBA">
      <w:pPr>
        <w:pStyle w:val="ListParagraph"/>
        <w:numPr>
          <w:ilvl w:val="0"/>
          <w:numId w:val="9"/>
        </w:numPr>
      </w:pPr>
      <w:r>
        <w:t xml:space="preserve">a) </w:t>
      </w:r>
      <w:r w:rsidR="00985C1B">
        <w:t>Find a simplified algebraic expression for the perimeter of the shape. Diagram not to scale.</w:t>
      </w:r>
      <w:r w:rsidR="00985C1B">
        <w:br/>
      </w:r>
      <w:r>
        <w:t>b</w:t>
      </w:r>
      <w:r w:rsidR="00985C1B">
        <w:t>)</w:t>
      </w:r>
      <w:r>
        <w:t xml:space="preserve"> If the</w:t>
      </w:r>
      <w:r w:rsidR="00985C1B">
        <w:t xml:space="preserve"> </w:t>
      </w:r>
      <w:r>
        <w:t>perimeter of the shape is 40 cm, determine the</w:t>
      </w:r>
      <w:r w:rsidR="00DC533B">
        <w:t xml:space="preserve"> value of x</w:t>
      </w:r>
      <w:r>
        <w:t>. Show your work.</w:t>
      </w:r>
      <w:r w:rsidR="00985C1B">
        <w:tab/>
      </w:r>
      <w:r w:rsidR="00985C1B">
        <w:tab/>
      </w:r>
      <w:r w:rsidR="00985C1B">
        <w:tab/>
      </w:r>
    </w:p>
    <w:p w:rsidR="00985C1B" w:rsidRDefault="00985C1B" w:rsidP="00985C1B">
      <w:pPr>
        <w:ind w:left="50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4D9DB" wp14:editId="56D66353">
                <wp:simplePos x="0" y="0"/>
                <wp:positionH relativeFrom="column">
                  <wp:posOffset>453390</wp:posOffset>
                </wp:positionH>
                <wp:positionV relativeFrom="paragraph">
                  <wp:posOffset>78740</wp:posOffset>
                </wp:positionV>
                <wp:extent cx="2286000" cy="1371600"/>
                <wp:effectExtent l="0" t="0" r="0" b="0"/>
                <wp:wrapTight wrapText="bothSides">
                  <wp:wrapPolygon edited="0">
                    <wp:start x="360" y="900"/>
                    <wp:lineTo x="360" y="20700"/>
                    <wp:lineTo x="21060" y="20700"/>
                    <wp:lineTo x="21060" y="900"/>
                    <wp:lineTo x="360" y="900"/>
                  </wp:wrapPolygon>
                </wp:wrapTight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C1B" w:rsidRPr="00FF2A52" w:rsidRDefault="00985C1B" w:rsidP="00985C1B">
                            <w:r w:rsidRPr="00FF2A52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3E4023F" wp14:editId="1D36F1C5">
                                  <wp:extent cx="1477925" cy="866946"/>
                                  <wp:effectExtent l="0" t="0" r="8255" b="9525"/>
                                  <wp:docPr id="14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0050" cy="868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5.7pt;margin-top:6.2pt;width:18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" filled="f" stroked="f">
                <v:textbox inset=",7.2pt,,7.2pt">
                  <w:txbxContent>
                    <w:p w:rsidR="00985C1B" w:rsidRPr="00FF2A52" w:rsidRDefault="00985C1B" w:rsidP="00985C1B">
                      <w:r w:rsidRPr="00FF2A52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3E4023F" wp14:editId="1D36F1C5">
                            <wp:extent cx="1477925" cy="866946"/>
                            <wp:effectExtent l="0" t="0" r="8255" b="9525"/>
                            <wp:docPr id="14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0050" cy="868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br/>
      </w:r>
    </w:p>
    <w:p w:rsidR="00985C1B" w:rsidRPr="00D07540" w:rsidRDefault="00985C1B" w:rsidP="00985C1B">
      <w:pPr>
        <w:ind w:left="720"/>
      </w:pPr>
      <w:r>
        <w:br/>
      </w:r>
      <w:r>
        <w:br/>
      </w:r>
      <w:r>
        <w:br/>
      </w:r>
    </w:p>
    <w:p w:rsidR="00985C1B" w:rsidRDefault="00985C1B" w:rsidP="00985C1B">
      <w:pPr>
        <w:rPr>
          <w:b/>
          <w:i/>
          <w:sz w:val="28"/>
          <w:szCs w:val="28"/>
        </w:rPr>
      </w:pPr>
    </w:p>
    <w:p w:rsidR="007F1945" w:rsidRDefault="00985C1B" w:rsidP="002308BE">
      <w:pPr>
        <w:pStyle w:val="ListParagraph"/>
      </w:pPr>
      <w:r>
        <w:br/>
      </w:r>
      <w:r>
        <w:br/>
      </w:r>
      <w:r>
        <w:br/>
      </w:r>
      <w:r w:rsidR="00391EBA">
        <w:br/>
      </w:r>
      <w:r w:rsidR="00391EBA">
        <w:br/>
      </w:r>
      <w:r w:rsidR="00391EBA">
        <w:br/>
      </w:r>
      <w:r w:rsidR="00391EBA">
        <w:br/>
      </w:r>
      <w:r w:rsidR="00957F80">
        <w:br/>
      </w:r>
    </w:p>
    <w:p w:rsidR="007F1945" w:rsidRDefault="007F1945" w:rsidP="007F1945">
      <w:pPr>
        <w:pStyle w:val="ListParagraph"/>
        <w:numPr>
          <w:ilvl w:val="0"/>
          <w:numId w:val="9"/>
        </w:numPr>
      </w:pPr>
      <w:r>
        <w:t>The perimeter of the rectangle is 3 times as big as the perimeter of the square. What are the side lengths of the two shapes? Show your work.</w:t>
      </w:r>
      <w:r w:rsidR="00871FD1">
        <w:t xml:space="preserve"> Diagrams not to scale.</w:t>
      </w:r>
      <w:r>
        <w:br/>
      </w:r>
      <w:r>
        <w:rPr>
          <w:noProof/>
          <w:lang w:val="en-CA" w:eastAsia="en-CA"/>
        </w:rPr>
        <w:drawing>
          <wp:inline distT="0" distB="0" distL="0" distR="0" wp14:anchorId="2C0E0BD0" wp14:editId="31E80514">
            <wp:extent cx="1254642" cy="739674"/>
            <wp:effectExtent l="0" t="0" r="317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52" cy="74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CA" w:eastAsia="en-CA"/>
        </w:rPr>
        <w:drawing>
          <wp:inline distT="0" distB="0" distL="0" distR="0" wp14:anchorId="2D1793ED" wp14:editId="7C92C5C2">
            <wp:extent cx="669851" cy="738041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47" cy="74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7F1945" w:rsidRDefault="007F1945" w:rsidP="007F1945"/>
    <w:p w:rsidR="007F1945" w:rsidRDefault="00005617" w:rsidP="00A55B72">
      <w:pPr>
        <w:rPr>
          <w:b/>
          <w:i/>
        </w:rPr>
      </w:pPr>
      <w:r>
        <w:rPr>
          <w:b/>
          <w:i/>
        </w:rPr>
        <w:br/>
      </w:r>
      <w:r>
        <w:rPr>
          <w:b/>
          <w:i/>
        </w:rPr>
        <w:br/>
      </w:r>
      <w:r>
        <w:rPr>
          <w:b/>
          <w:i/>
        </w:rPr>
        <w:br/>
      </w:r>
      <w:r w:rsidR="00957F80">
        <w:rPr>
          <w:b/>
          <w:i/>
        </w:rPr>
        <w:br/>
      </w:r>
      <w:r w:rsidR="00DC533B">
        <w:rPr>
          <w:b/>
          <w:i/>
        </w:rPr>
        <w:br/>
      </w:r>
    </w:p>
    <w:p w:rsidR="002308BE" w:rsidRPr="000A2D4A" w:rsidRDefault="002308BE" w:rsidP="002308BE">
      <w:pPr>
        <w:rPr>
          <w:b/>
          <w:i/>
        </w:rPr>
      </w:pPr>
      <w:r w:rsidRPr="000A2D4A">
        <w:rPr>
          <w:b/>
          <w:i/>
        </w:rPr>
        <w:lastRenderedPageBreak/>
        <w:t xml:space="preserve">Part </w:t>
      </w:r>
      <w:r>
        <w:rPr>
          <w:b/>
          <w:i/>
        </w:rPr>
        <w:t>3</w:t>
      </w:r>
      <w:r w:rsidRPr="000A2D4A">
        <w:rPr>
          <w:b/>
          <w:i/>
        </w:rPr>
        <w:t xml:space="preserve">: </w:t>
      </w:r>
      <w:r>
        <w:rPr>
          <w:b/>
          <w:i/>
        </w:rPr>
        <w:t>Exponents and Exponent Laws</w:t>
      </w:r>
      <w:r>
        <w:rPr>
          <w:b/>
          <w:i/>
        </w:rPr>
        <w:br/>
      </w:r>
    </w:p>
    <w:p w:rsidR="008B63A3" w:rsidRPr="00391EBA" w:rsidRDefault="002308BE" w:rsidP="00391EBA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 w:rsidRPr="00391EBA">
        <w:rPr>
          <w:rFonts w:cstheme="minorHAnsi"/>
          <w:sz w:val="22"/>
        </w:rPr>
        <w:t>Write the following as a single power</w:t>
      </w:r>
      <w:r w:rsidR="00277969" w:rsidRPr="00391EBA">
        <w:rPr>
          <w:rFonts w:cstheme="minorHAnsi"/>
          <w:sz w:val="22"/>
        </w:rPr>
        <w:t xml:space="preserve"> (if possible)</w:t>
      </w:r>
      <w:r w:rsidR="008B097C">
        <w:rPr>
          <w:rFonts w:cstheme="minorHAnsi"/>
          <w:sz w:val="22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B63A3" w:rsidTr="00391EBA">
        <w:tc>
          <w:tcPr>
            <w:tcW w:w="2754" w:type="dxa"/>
          </w:tcPr>
          <w:p w:rsidR="008B63A3" w:rsidRPr="00533176" w:rsidRDefault="003F1D2F" w:rsidP="0027796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sup>
              </m:sSup>
            </m:oMath>
            <w:r w:rsidR="00277969" w:rsidRPr="00533176">
              <w:rPr>
                <w:rFonts w:eastAsiaTheme="minorEastAsia" w:cstheme="minorHAnsi"/>
                <w:sz w:val="28"/>
                <w:szCs w:val="28"/>
              </w:rPr>
              <w:br/>
            </w:r>
            <w:r w:rsidR="00277969" w:rsidRPr="00533176">
              <w:rPr>
                <w:rFonts w:eastAsiaTheme="minorEastAsia" w:cstheme="minorHAnsi"/>
                <w:sz w:val="28"/>
                <w:szCs w:val="28"/>
              </w:rPr>
              <w:br/>
            </w:r>
            <w:r w:rsidR="00277969" w:rsidRPr="00533176">
              <w:rPr>
                <w:rFonts w:eastAsiaTheme="minorEastAsia" w:cstheme="minorHAnsi"/>
                <w:sz w:val="28"/>
                <w:szCs w:val="28"/>
              </w:rPr>
              <w:br/>
            </w:r>
          </w:p>
        </w:tc>
        <w:tc>
          <w:tcPr>
            <w:tcW w:w="2754" w:type="dxa"/>
          </w:tcPr>
          <w:p w:rsidR="008B63A3" w:rsidRPr="00533176" w:rsidRDefault="003F1D2F" w:rsidP="0027796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8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-3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</w:p>
        </w:tc>
        <w:tc>
          <w:tcPr>
            <w:tcW w:w="2754" w:type="dxa"/>
          </w:tcPr>
          <w:p w:rsidR="008B63A3" w:rsidRPr="00533176" w:rsidRDefault="003F1D2F" w:rsidP="0027796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  <w:tc>
          <w:tcPr>
            <w:tcW w:w="2754" w:type="dxa"/>
          </w:tcPr>
          <w:p w:rsidR="008B63A3" w:rsidRPr="00533176" w:rsidRDefault="003F1D2F" w:rsidP="0027796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</m:t>
                  </m:r>
                </m:sup>
              </m:sSup>
            </m:oMath>
          </w:p>
        </w:tc>
      </w:tr>
    </w:tbl>
    <w:p w:rsidR="002308BE" w:rsidRPr="008B63A3" w:rsidRDefault="002308BE" w:rsidP="008B63A3">
      <w:pPr>
        <w:rPr>
          <w:rFonts w:cstheme="minorHAnsi"/>
          <w:sz w:val="22"/>
        </w:rPr>
      </w:pPr>
    </w:p>
    <w:p w:rsidR="00685D4F" w:rsidRDefault="002308BE" w:rsidP="00391EBA">
      <w:pPr>
        <w:pStyle w:val="ListParagraph"/>
        <w:numPr>
          <w:ilvl w:val="0"/>
          <w:numId w:val="9"/>
        </w:numPr>
        <w:rPr>
          <w:rFonts w:cstheme="minorHAnsi"/>
          <w:sz w:val="22"/>
        </w:rPr>
      </w:pPr>
      <w:r>
        <w:rPr>
          <w:rFonts w:cstheme="minorHAnsi"/>
          <w:sz w:val="22"/>
        </w:rPr>
        <w:t>Evaluate the following.</w:t>
      </w:r>
      <w:r w:rsidR="00685D4F">
        <w:rPr>
          <w:rFonts w:cstheme="minorHAnsi"/>
          <w:sz w:val="22"/>
        </w:rPr>
        <w:t xml:space="preserve"> Leave answers as fractions when appropriate.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85D4F" w:rsidRPr="00277969" w:rsidTr="00391EBA">
        <w:tc>
          <w:tcPr>
            <w:tcW w:w="2754" w:type="dxa"/>
          </w:tcPr>
          <w:p w:rsidR="00685D4F" w:rsidRPr="00985C1B" w:rsidRDefault="00533176" w:rsidP="00985C1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685D4F" w:rsidRPr="00985C1B">
              <w:rPr>
                <w:rFonts w:ascii="Times New Roman" w:hAnsi="Times New Roman"/>
                <w:sz w:val="28"/>
                <w:szCs w:val="28"/>
              </w:rPr>
              <w:t>5</w:t>
            </w:r>
            <w:r w:rsidR="00685D4F" w:rsidRPr="00985C1B">
              <w:rPr>
                <w:rFonts w:ascii="Times New Roman" w:hAnsi="Times New Roman"/>
                <w:sz w:val="28"/>
                <w:szCs w:val="28"/>
                <w:vertAlign w:val="superscript"/>
              </w:rPr>
              <w:t>4</w:t>
            </w:r>
            <w:r w:rsidR="00685D4F" w:rsidRPr="00985C1B">
              <w:rPr>
                <w:rFonts w:eastAsiaTheme="minorEastAsia" w:cstheme="minorHAnsi"/>
                <w:sz w:val="22"/>
              </w:rPr>
              <w:br/>
            </w:r>
            <w:r w:rsidR="00685D4F" w:rsidRPr="00985C1B">
              <w:rPr>
                <w:rFonts w:cstheme="minorHAnsi"/>
                <w:sz w:val="22"/>
              </w:rPr>
              <w:br/>
            </w:r>
            <w:r w:rsidR="00685D4F" w:rsidRPr="00985C1B">
              <w:rPr>
                <w:rFonts w:cstheme="minorHAnsi"/>
                <w:sz w:val="22"/>
              </w:rPr>
              <w:br/>
            </w:r>
          </w:p>
        </w:tc>
        <w:tc>
          <w:tcPr>
            <w:tcW w:w="2754" w:type="dxa"/>
          </w:tcPr>
          <w:p w:rsidR="00685D4F" w:rsidRPr="00985C1B" w:rsidRDefault="00533176" w:rsidP="008B097C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(–</w:t>
            </w:r>
            <w:r w:rsidR="008B097C">
              <w:rPr>
                <w:rFonts w:ascii="Times New Roman" w:hAnsi="Times New Roman"/>
                <w:sz w:val="28"/>
                <w:szCs w:val="28"/>
              </w:rPr>
              <w:t>6</w:t>
            </w:r>
            <w:r w:rsidR="00685D4F" w:rsidRPr="00985C1B">
              <w:rPr>
                <w:rFonts w:ascii="Times New Roman" w:hAnsi="Times New Roman"/>
                <w:sz w:val="28"/>
                <w:szCs w:val="28"/>
              </w:rPr>
              <w:t>)</w:t>
            </w:r>
            <w:r w:rsidR="00685D4F" w:rsidRPr="00985C1B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754" w:type="dxa"/>
          </w:tcPr>
          <w:p w:rsidR="00685D4F" w:rsidRPr="00533176" w:rsidRDefault="003F1D2F" w:rsidP="00985C1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2</m:t>
                  </m:r>
                </m:sup>
              </m:sSup>
            </m:oMath>
          </w:p>
        </w:tc>
        <w:tc>
          <w:tcPr>
            <w:tcW w:w="2754" w:type="dxa"/>
          </w:tcPr>
          <w:p w:rsidR="00685D4F" w:rsidRPr="00533176" w:rsidRDefault="003F1D2F" w:rsidP="00985C1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32"/>
                <w:szCs w:val="32"/>
              </w:rPr>
            </w:pP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32"/>
                              <w:szCs w:val="32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</w:tbl>
    <w:p w:rsidR="002308BE" w:rsidRDefault="002308BE" w:rsidP="002308BE">
      <w:pPr>
        <w:ind w:left="360" w:hanging="360"/>
        <w:rPr>
          <w:rFonts w:cstheme="minorHAnsi"/>
          <w:sz w:val="22"/>
        </w:rPr>
      </w:pPr>
    </w:p>
    <w:p w:rsidR="002308BE" w:rsidRPr="00F55976" w:rsidRDefault="00391EBA" w:rsidP="002308BE">
      <w:pPr>
        <w:ind w:left="360" w:hanging="36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11. </w:t>
      </w:r>
      <w:r w:rsidR="002308BE" w:rsidRPr="00F55976">
        <w:rPr>
          <w:rFonts w:cstheme="minorHAnsi"/>
          <w:sz w:val="22"/>
        </w:rPr>
        <w:t xml:space="preserve">Evaluate for </w:t>
      </w:r>
      <m:oMath>
        <m:r>
          <w:rPr>
            <w:rFonts w:ascii="Cambria Math" w:hAnsi="Cambria Math" w:cstheme="minorHAnsi"/>
            <w:sz w:val="22"/>
          </w:rPr>
          <m:t>x = 2</m:t>
        </m:r>
      </m:oMath>
      <w:r w:rsidR="002308BE" w:rsidRPr="00F55976">
        <w:rPr>
          <w:rFonts w:cstheme="minorHAnsi"/>
          <w:sz w:val="22"/>
        </w:rPr>
        <w:t xml:space="preserve"> and </w:t>
      </w:r>
      <m:oMath>
        <m:r>
          <w:rPr>
            <w:rFonts w:ascii="Cambria Math" w:hAnsi="Cambria Math" w:cstheme="minorHAnsi"/>
            <w:sz w:val="22"/>
          </w:rPr>
          <m:t>y = -3</m:t>
        </m:r>
      </m:oMath>
      <w:r w:rsidR="002308BE" w:rsidRPr="00F55976">
        <w:rPr>
          <w:rFonts w:cstheme="minorHAnsi"/>
          <w:sz w:val="22"/>
        </w:rPr>
        <w:t xml:space="preserve">. </w:t>
      </w:r>
      <w:r w:rsidR="008B63A3">
        <w:rPr>
          <w:rFonts w:cstheme="minorHAnsi"/>
          <w:sz w:val="22"/>
        </w:rPr>
        <w:t>Show your work.</w:t>
      </w:r>
    </w:p>
    <w:p w:rsidR="002308BE" w:rsidRPr="00F55976" w:rsidRDefault="002308BE" w:rsidP="008B63A3">
      <w:pPr>
        <w:rPr>
          <w:rFonts w:cstheme="minorHAnsi"/>
          <w:sz w:val="22"/>
        </w:rPr>
      </w:pPr>
      <w:r w:rsidRPr="00F55976">
        <w:rPr>
          <w:rFonts w:cstheme="minorHAnsi"/>
          <w:sz w:val="22"/>
        </w:rPr>
        <w:t xml:space="preserve">     a)  </w:t>
      </w:r>
      <m:oMath>
        <m:r>
          <w:rPr>
            <w:rFonts w:ascii="Cambria Math" w:hAnsi="Cambria Math" w:cstheme="minorHAnsi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  <w:vertAlign w:val="superscript"/>
              </w:rPr>
              <m:t>3</m:t>
            </m:r>
          </m:sup>
        </m:sSup>
      </m:oMath>
      <w:r w:rsidRPr="00F55976">
        <w:rPr>
          <w:rFonts w:cstheme="minorHAnsi"/>
          <w:sz w:val="22"/>
        </w:rPr>
        <w:tab/>
      </w:r>
      <w:r w:rsidRPr="00F55976">
        <w:rPr>
          <w:rFonts w:cstheme="minorHAnsi"/>
          <w:sz w:val="22"/>
        </w:rPr>
        <w:tab/>
      </w:r>
      <w:r w:rsidR="008B63A3">
        <w:rPr>
          <w:rFonts w:cstheme="minorHAnsi"/>
          <w:sz w:val="22"/>
        </w:rPr>
        <w:tab/>
      </w:r>
      <w:r w:rsidR="008B63A3">
        <w:rPr>
          <w:rFonts w:cstheme="minorHAnsi"/>
          <w:sz w:val="22"/>
        </w:rPr>
        <w:tab/>
      </w:r>
      <w:r w:rsidRPr="00F55976">
        <w:rPr>
          <w:rFonts w:cstheme="minorHAnsi"/>
          <w:sz w:val="22"/>
        </w:rPr>
        <w:t xml:space="preserve">b)  </w:t>
      </w:r>
      <m:oMath>
        <m:r>
          <w:rPr>
            <w:rFonts w:ascii="Cambria Math" w:hAnsi="Cambria Math" w:cstheme="minorHAnsi"/>
            <w:sz w:val="28"/>
            <w:szCs w:val="28"/>
          </w:rPr>
          <m:t>-2</m:t>
        </m:r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inorHAns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theme="minorHAnsi"/>
            <w:sz w:val="28"/>
            <w:szCs w:val="28"/>
          </w:rPr>
          <m:t>y</m:t>
        </m:r>
      </m:oMath>
      <w:r w:rsidRPr="00F55976">
        <w:rPr>
          <w:rFonts w:cstheme="minorHAnsi"/>
          <w:sz w:val="22"/>
        </w:rPr>
        <w:tab/>
      </w:r>
      <w:r w:rsidRPr="00F55976">
        <w:rPr>
          <w:rFonts w:cstheme="minorHAnsi"/>
          <w:sz w:val="22"/>
        </w:rPr>
        <w:tab/>
      </w:r>
      <w:r w:rsidR="008B63A3">
        <w:rPr>
          <w:rFonts w:cstheme="minorHAnsi"/>
          <w:sz w:val="22"/>
        </w:rPr>
        <w:tab/>
      </w:r>
      <w:r w:rsidR="008B63A3">
        <w:rPr>
          <w:rFonts w:cstheme="minorHAnsi"/>
          <w:sz w:val="22"/>
        </w:rPr>
        <w:tab/>
      </w:r>
      <w:r w:rsidRPr="00F55976">
        <w:rPr>
          <w:rFonts w:cstheme="minorHAnsi"/>
          <w:sz w:val="22"/>
        </w:rPr>
        <w:t xml:space="preserve">c)  </w:t>
      </w:r>
      <m:oMath>
        <m:sSup>
          <m:sSupPr>
            <m:ctrlPr>
              <w:rPr>
                <w:rFonts w:ascii="Cambria Math" w:hAnsi="Cambria Math" w:cstheme="minorHAnsi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28"/>
                    <w:szCs w:val="28"/>
                  </w:rPr>
                  <m:t>x-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 w:cstheme="minorHAnsi"/>
                <w:sz w:val="28"/>
                <w:szCs w:val="28"/>
              </w:rPr>
              <m:t>2</m:t>
            </m:r>
          </m:sup>
        </m:sSup>
      </m:oMath>
      <w:r w:rsidRPr="00F55976">
        <w:rPr>
          <w:rFonts w:cstheme="minorHAnsi"/>
          <w:sz w:val="22"/>
        </w:rPr>
        <w:tab/>
      </w:r>
      <w:r w:rsidRPr="00F55976">
        <w:rPr>
          <w:rFonts w:cstheme="minorHAnsi"/>
          <w:sz w:val="22"/>
        </w:rPr>
        <w:tab/>
      </w:r>
    </w:p>
    <w:p w:rsidR="002308BE" w:rsidRDefault="002308BE" w:rsidP="002308BE">
      <w:pPr>
        <w:ind w:left="360"/>
      </w:pPr>
    </w:p>
    <w:p w:rsidR="002308BE" w:rsidRDefault="002308BE" w:rsidP="002308BE">
      <w:pPr>
        <w:ind w:left="360"/>
      </w:pPr>
    </w:p>
    <w:p w:rsidR="002308BE" w:rsidRDefault="00985C1B" w:rsidP="002308BE">
      <w:pPr>
        <w:ind w:left="360"/>
      </w:pPr>
      <w:r>
        <w:br/>
      </w:r>
      <w:r>
        <w:br/>
      </w:r>
      <w:r>
        <w:br/>
      </w:r>
    </w:p>
    <w:p w:rsidR="002308BE" w:rsidRDefault="006D7A72" w:rsidP="002308BE">
      <w:pPr>
        <w:ind w:left="360"/>
      </w:pPr>
      <w:r>
        <w:br/>
      </w:r>
    </w:p>
    <w:p w:rsidR="002308BE" w:rsidRPr="002308BE" w:rsidRDefault="00391EBA" w:rsidP="002308BE">
      <w:pPr>
        <w:ind w:left="360"/>
        <w:rPr>
          <w:rFonts w:cstheme="minorHAnsi"/>
          <w:sz w:val="22"/>
        </w:rPr>
      </w:pPr>
      <w:r>
        <w:rPr>
          <w:rFonts w:cstheme="minorHAnsi"/>
          <w:sz w:val="22"/>
        </w:rPr>
        <w:t xml:space="preserve">12. </w:t>
      </w:r>
      <w:r w:rsidR="002308BE">
        <w:rPr>
          <w:rFonts w:cstheme="minorHAnsi"/>
          <w:sz w:val="22"/>
        </w:rPr>
        <w:t xml:space="preserve"> Use the exponent laws to simplify the following. Show your steps.</w:t>
      </w:r>
      <w:r w:rsidR="00D1483C">
        <w:rPr>
          <w:rFonts w:cstheme="minorHAnsi"/>
          <w:sz w:val="22"/>
        </w:rPr>
        <w:t xml:space="preserve"> Leave answers in exponential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1"/>
        <w:gridCol w:w="3373"/>
        <w:gridCol w:w="3822"/>
      </w:tblGrid>
      <w:tr w:rsidR="00985C1B" w:rsidTr="00985C1B">
        <w:tc>
          <w:tcPr>
            <w:tcW w:w="3821" w:type="dxa"/>
          </w:tcPr>
          <w:p w:rsidR="00985C1B" w:rsidRDefault="00985C1B" w:rsidP="00D1483C">
            <w:r>
              <w:t xml:space="preserve">a)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</w:rPr>
                        <m:t>4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sz w:val="32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inorHAnsi"/>
                              <w:i/>
                              <w:sz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inorHAnsi"/>
                              <w:sz w:val="32"/>
                            </w:rPr>
                            <m:t>5</m:t>
                          </m:r>
                        </m:e>
                        <m:sup>
                          <m:r>
                            <w:rPr>
                              <w:rFonts w:ascii="Cambria Math" w:hAnsi="Cambria Math" w:cstheme="minorHAnsi"/>
                              <w:sz w:val="32"/>
                            </w:rPr>
                            <m:t>7</m:t>
                          </m:r>
                        </m:sup>
                      </m:sSup>
                    </m:e>
                  </m:d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eastAsiaTheme="minorEastAsia"/>
                <w:sz w:val="32"/>
              </w:rPr>
              <w:br/>
            </w:r>
            <w:r>
              <w:rPr>
                <w:rFonts w:eastAsiaTheme="minorEastAsia"/>
                <w:sz w:val="32"/>
              </w:rPr>
              <w:br/>
            </w:r>
            <w:r>
              <w:rPr>
                <w:rFonts w:eastAsiaTheme="minorEastAsia"/>
                <w:sz w:val="32"/>
              </w:rPr>
              <w:br/>
            </w:r>
            <w:r>
              <w:rPr>
                <w:rFonts w:eastAsiaTheme="minorEastAsia"/>
                <w:sz w:val="32"/>
              </w:rPr>
              <w:br/>
            </w:r>
            <w:r>
              <w:rPr>
                <w:rFonts w:eastAsiaTheme="minorEastAsia"/>
                <w:sz w:val="32"/>
              </w:rPr>
              <w:br/>
            </w:r>
            <w:r>
              <w:rPr>
                <w:rFonts w:eastAsiaTheme="minorEastAsia"/>
                <w:sz w:val="32"/>
              </w:rPr>
              <w:br/>
            </w:r>
            <w:r>
              <w:rPr>
                <w:rFonts w:eastAsiaTheme="minorEastAsia"/>
                <w:sz w:val="32"/>
              </w:rPr>
              <w:br/>
            </w:r>
          </w:p>
        </w:tc>
        <w:tc>
          <w:tcPr>
            <w:tcW w:w="3373" w:type="dxa"/>
          </w:tcPr>
          <w:p w:rsidR="00985C1B" w:rsidRDefault="00985C1B" w:rsidP="00D1483C">
            <w:r>
              <w:t>b)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3822" w:type="dxa"/>
          </w:tcPr>
          <w:p w:rsidR="00985C1B" w:rsidRDefault="00985C1B" w:rsidP="00685D4F">
            <w:r>
              <w:t xml:space="preserve">c) </w:t>
            </w:r>
            <w:r w:rsidRPr="00533176">
              <w:rPr>
                <w:sz w:val="32"/>
                <w:szCs w:val="32"/>
              </w:rPr>
              <w:t>(–2x</w:t>
            </w:r>
            <w:r w:rsidRPr="00533176">
              <w:rPr>
                <w:sz w:val="32"/>
                <w:szCs w:val="32"/>
                <w:vertAlign w:val="superscript"/>
              </w:rPr>
              <w:t>4</w:t>
            </w:r>
            <w:r w:rsidRPr="00533176">
              <w:rPr>
                <w:sz w:val="32"/>
                <w:szCs w:val="32"/>
              </w:rPr>
              <w:t>)(3x</w:t>
            </w:r>
            <w:r w:rsidRPr="00533176">
              <w:rPr>
                <w:sz w:val="32"/>
                <w:szCs w:val="32"/>
                <w:vertAlign w:val="superscript"/>
              </w:rPr>
              <w:t>2</w:t>
            </w:r>
            <w:r w:rsidRPr="00533176">
              <w:rPr>
                <w:sz w:val="32"/>
                <w:szCs w:val="32"/>
              </w:rPr>
              <w:t>)</w:t>
            </w:r>
          </w:p>
        </w:tc>
      </w:tr>
      <w:tr w:rsidR="00985C1B" w:rsidTr="00985C1B">
        <w:tc>
          <w:tcPr>
            <w:tcW w:w="3821" w:type="dxa"/>
          </w:tcPr>
          <w:p w:rsidR="00985C1B" w:rsidRDefault="00985C1B" w:rsidP="00D1483C">
            <w:r>
              <w:t xml:space="preserve">d)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(x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)(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</w:rPr>
                    <m:t>)</m:t>
                  </m:r>
                </m:den>
              </m:f>
            </m:oMath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</w:p>
        </w:tc>
        <w:tc>
          <w:tcPr>
            <w:tcW w:w="3373" w:type="dxa"/>
          </w:tcPr>
          <w:p w:rsidR="00985C1B" w:rsidRDefault="00985C1B" w:rsidP="00685D4F">
            <w:r>
              <w:t>e)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-7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>-7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  <w:r>
              <w:rPr>
                <w:rFonts w:eastAsiaTheme="minorEastAsia"/>
              </w:rPr>
              <w:br/>
            </w:r>
          </w:p>
        </w:tc>
        <w:tc>
          <w:tcPr>
            <w:tcW w:w="3822" w:type="dxa"/>
          </w:tcPr>
          <w:p w:rsidR="00985C1B" w:rsidRDefault="00985C1B" w:rsidP="003F1D2F">
            <w:r>
              <w:t>f)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4</m:t>
                      </m:r>
                    </m:sup>
                  </m:sSup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8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</m:e>
                  </m:d>
                </m:den>
              </m:f>
            </m:oMath>
            <w:bookmarkStart w:id="0" w:name="_GoBack"/>
            <w:bookmarkEnd w:id="0"/>
          </w:p>
        </w:tc>
      </w:tr>
    </w:tbl>
    <w:p w:rsidR="00985C1B" w:rsidRDefault="00391EBA">
      <w:r>
        <w:br/>
      </w:r>
    </w:p>
    <w:p w:rsidR="00432C58" w:rsidRDefault="00432C58" w:rsidP="007F1945"/>
    <w:p w:rsidR="00432C58" w:rsidRDefault="00432C58" w:rsidP="007F1945">
      <w:r>
        <w:rPr>
          <w:noProof/>
          <w:lang w:val="en-CA" w:eastAsia="en-CA"/>
        </w:rPr>
        <w:drawing>
          <wp:inline distT="0" distB="0" distL="0" distR="0" wp14:anchorId="56F3073A" wp14:editId="0F12B677">
            <wp:extent cx="5267325" cy="400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2C58" w:rsidSect="00ED4189">
      <w:pgSz w:w="12240" w:h="15840"/>
      <w:pgMar w:top="720" w:right="720" w:bottom="54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ADD"/>
    <w:multiLevelType w:val="hybridMultilevel"/>
    <w:tmpl w:val="6EAE72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2FC"/>
    <w:multiLevelType w:val="hybridMultilevel"/>
    <w:tmpl w:val="4298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274B9"/>
    <w:multiLevelType w:val="hybridMultilevel"/>
    <w:tmpl w:val="8CB0D6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876"/>
    <w:multiLevelType w:val="hybridMultilevel"/>
    <w:tmpl w:val="4298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E4A"/>
    <w:multiLevelType w:val="hybridMultilevel"/>
    <w:tmpl w:val="E780B104"/>
    <w:lvl w:ilvl="0" w:tplc="06EC069C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A6303A8"/>
    <w:multiLevelType w:val="hybridMultilevel"/>
    <w:tmpl w:val="92C638F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0A22"/>
    <w:multiLevelType w:val="hybridMultilevel"/>
    <w:tmpl w:val="089CB3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08D2"/>
    <w:multiLevelType w:val="hybridMultilevel"/>
    <w:tmpl w:val="2B54A6C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E3A49"/>
    <w:multiLevelType w:val="hybridMultilevel"/>
    <w:tmpl w:val="8CB0D6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259"/>
    <w:multiLevelType w:val="hybridMultilevel"/>
    <w:tmpl w:val="7C0072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4B24"/>
    <w:multiLevelType w:val="hybridMultilevel"/>
    <w:tmpl w:val="227E8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C6034"/>
    <w:multiLevelType w:val="hybridMultilevel"/>
    <w:tmpl w:val="FB9EA5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22E02"/>
    <w:multiLevelType w:val="hybridMultilevel"/>
    <w:tmpl w:val="15B8800C"/>
    <w:lvl w:ilvl="0" w:tplc="81C49E4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C673A"/>
    <w:multiLevelType w:val="hybridMultilevel"/>
    <w:tmpl w:val="9C281A20"/>
    <w:lvl w:ilvl="0" w:tplc="7AB63A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7C0D"/>
    <w:multiLevelType w:val="hybridMultilevel"/>
    <w:tmpl w:val="7C0072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42C"/>
    <w:multiLevelType w:val="hybridMultilevel"/>
    <w:tmpl w:val="F82EC0F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5B49"/>
    <w:multiLevelType w:val="hybridMultilevel"/>
    <w:tmpl w:val="E94237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31A4A"/>
    <w:multiLevelType w:val="hybridMultilevel"/>
    <w:tmpl w:val="42983A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4"/>
  </w:num>
  <w:num w:numId="5">
    <w:abstractNumId w:val="4"/>
  </w:num>
  <w:num w:numId="6">
    <w:abstractNumId w:val="10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17"/>
  </w:num>
  <w:num w:numId="12">
    <w:abstractNumId w:val="11"/>
  </w:num>
  <w:num w:numId="13">
    <w:abstractNumId w:val="5"/>
  </w:num>
  <w:num w:numId="14">
    <w:abstractNumId w:val="16"/>
  </w:num>
  <w:num w:numId="15">
    <w:abstractNumId w:val="2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A8"/>
    <w:rsid w:val="00002C5D"/>
    <w:rsid w:val="00005617"/>
    <w:rsid w:val="00043FD8"/>
    <w:rsid w:val="00065B43"/>
    <w:rsid w:val="000A2D4A"/>
    <w:rsid w:val="00115E16"/>
    <w:rsid w:val="001B4D49"/>
    <w:rsid w:val="001D7F54"/>
    <w:rsid w:val="001E5948"/>
    <w:rsid w:val="002021CB"/>
    <w:rsid w:val="002308BE"/>
    <w:rsid w:val="002662B3"/>
    <w:rsid w:val="00277969"/>
    <w:rsid w:val="002F5A43"/>
    <w:rsid w:val="00337C4C"/>
    <w:rsid w:val="00357725"/>
    <w:rsid w:val="00391EBA"/>
    <w:rsid w:val="003F1D2F"/>
    <w:rsid w:val="00420A95"/>
    <w:rsid w:val="00432C58"/>
    <w:rsid w:val="004736C2"/>
    <w:rsid w:val="004B6617"/>
    <w:rsid w:val="004B6E88"/>
    <w:rsid w:val="004C5C87"/>
    <w:rsid w:val="004D68F4"/>
    <w:rsid w:val="00533176"/>
    <w:rsid w:val="005A351C"/>
    <w:rsid w:val="00600DB5"/>
    <w:rsid w:val="00610FD6"/>
    <w:rsid w:val="0068379E"/>
    <w:rsid w:val="00685D4F"/>
    <w:rsid w:val="00697448"/>
    <w:rsid w:val="006B391B"/>
    <w:rsid w:val="006D7A72"/>
    <w:rsid w:val="007424E8"/>
    <w:rsid w:val="0076246B"/>
    <w:rsid w:val="007753BB"/>
    <w:rsid w:val="00776F64"/>
    <w:rsid w:val="007F1945"/>
    <w:rsid w:val="00826DD2"/>
    <w:rsid w:val="008648E6"/>
    <w:rsid w:val="00871FD1"/>
    <w:rsid w:val="00886FF5"/>
    <w:rsid w:val="008B097C"/>
    <w:rsid w:val="008B18C5"/>
    <w:rsid w:val="008B63A3"/>
    <w:rsid w:val="00916E53"/>
    <w:rsid w:val="00940387"/>
    <w:rsid w:val="00957F80"/>
    <w:rsid w:val="00975DD0"/>
    <w:rsid w:val="00985C1B"/>
    <w:rsid w:val="009A0929"/>
    <w:rsid w:val="00A14836"/>
    <w:rsid w:val="00A30FFC"/>
    <w:rsid w:val="00A55B72"/>
    <w:rsid w:val="00A70D31"/>
    <w:rsid w:val="00A95CF6"/>
    <w:rsid w:val="00AC796D"/>
    <w:rsid w:val="00B437ED"/>
    <w:rsid w:val="00BD49D4"/>
    <w:rsid w:val="00CD489C"/>
    <w:rsid w:val="00D07540"/>
    <w:rsid w:val="00D1483C"/>
    <w:rsid w:val="00D24F82"/>
    <w:rsid w:val="00D3248F"/>
    <w:rsid w:val="00D47A6B"/>
    <w:rsid w:val="00D673A8"/>
    <w:rsid w:val="00D82394"/>
    <w:rsid w:val="00DA021F"/>
    <w:rsid w:val="00DC23AA"/>
    <w:rsid w:val="00DC533B"/>
    <w:rsid w:val="00DF1331"/>
    <w:rsid w:val="00E26185"/>
    <w:rsid w:val="00E32ECC"/>
    <w:rsid w:val="00E948B5"/>
    <w:rsid w:val="00ED4189"/>
    <w:rsid w:val="00F44B02"/>
    <w:rsid w:val="00F61648"/>
    <w:rsid w:val="00F77364"/>
    <w:rsid w:val="00FB22CE"/>
    <w:rsid w:val="00FD7A3E"/>
    <w:rsid w:val="00FF2A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E32ECC"/>
    <w:pPr>
      <w:ind w:left="720"/>
      <w:contextualSpacing/>
    </w:pPr>
  </w:style>
  <w:style w:type="table" w:styleId="TableGrid">
    <w:name w:val="Table Grid"/>
    <w:basedOn w:val="TableNormal"/>
    <w:uiPriority w:val="59"/>
    <w:rsid w:val="00E3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JTitle">
    <w:name w:val="GJ Title"/>
    <w:basedOn w:val="Normal"/>
    <w:qFormat/>
    <w:rsid w:val="00A31101"/>
    <w:rPr>
      <w:rFonts w:ascii="Cambria" w:eastAsia="Cambria" w:hAnsi="Cambria" w:cs="Times New Roman"/>
      <w:b/>
      <w:i/>
      <w:sz w:val="32"/>
      <w:u w:val="single"/>
    </w:rPr>
  </w:style>
  <w:style w:type="paragraph" w:styleId="ListParagraph">
    <w:name w:val="List Paragraph"/>
    <w:basedOn w:val="Normal"/>
    <w:uiPriority w:val="34"/>
    <w:qFormat/>
    <w:rsid w:val="00E32ECC"/>
    <w:pPr>
      <w:ind w:left="720"/>
      <w:contextualSpacing/>
    </w:pPr>
  </w:style>
  <w:style w:type="table" w:styleId="TableGrid">
    <w:name w:val="Table Grid"/>
    <w:basedOn w:val="TableNormal"/>
    <w:uiPriority w:val="59"/>
    <w:rsid w:val="00E32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6E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0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Gregory John</cp:lastModifiedBy>
  <cp:revision>30</cp:revision>
  <cp:lastPrinted>2018-11-01T13:32:00Z</cp:lastPrinted>
  <dcterms:created xsi:type="dcterms:W3CDTF">2018-10-30T13:23:00Z</dcterms:created>
  <dcterms:modified xsi:type="dcterms:W3CDTF">2018-11-02T13:31:00Z</dcterms:modified>
</cp:coreProperties>
</file>