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472" w:rsidRPr="002D5472" w:rsidRDefault="002D5472">
      <w:bookmarkStart w:id="0" w:name="_GoBack"/>
      <w:bookmarkEnd w:id="0"/>
      <w:r w:rsidRPr="009D0EB5">
        <w:rPr>
          <w:b/>
          <w:i/>
          <w:sz w:val="36"/>
          <w:u w:val="single"/>
        </w:rPr>
        <w:t>ANALYTIC GEOMETRY PROBLEM SET #5</w:t>
      </w:r>
      <w:r w:rsidRPr="009D0EB5">
        <w:rPr>
          <w:sz w:val="36"/>
        </w:rPr>
        <w:tab/>
      </w:r>
      <w:r>
        <w:tab/>
        <w:t>DEC 2019</w:t>
      </w:r>
    </w:p>
    <w:p w:rsidR="002D5472" w:rsidRDefault="002D5472"/>
    <w:tbl>
      <w:tblPr>
        <w:tblStyle w:val="TableGrid"/>
        <w:tblW w:w="10632" w:type="dxa"/>
        <w:tblInd w:w="-885" w:type="dxa"/>
        <w:tblLook w:val="00BF" w:firstRow="1" w:lastRow="0" w:firstColumn="1" w:lastColumn="0" w:noHBand="0" w:noVBand="0"/>
      </w:tblPr>
      <w:tblGrid>
        <w:gridCol w:w="1595"/>
        <w:gridCol w:w="9037"/>
      </w:tblGrid>
      <w:tr w:rsidR="00B57851">
        <w:tc>
          <w:tcPr>
            <w:tcW w:w="1595" w:type="dxa"/>
          </w:tcPr>
          <w:p w:rsidR="00B57851" w:rsidRPr="00B57851" w:rsidRDefault="00B57851">
            <w:pPr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br/>
            </w:r>
            <w:r w:rsidRPr="00B57851">
              <w:rPr>
                <w:sz w:val="32"/>
                <w:u w:val="single"/>
              </w:rPr>
              <w:t>1</w:t>
            </w:r>
          </w:p>
          <w:p w:rsidR="00B57851" w:rsidRDefault="00B57851"/>
          <w:p w:rsidR="00B57851" w:rsidRDefault="00B57851">
            <w:r>
              <w:br/>
              <w:t>P2007 #8</w:t>
            </w:r>
          </w:p>
        </w:tc>
        <w:tc>
          <w:tcPr>
            <w:tcW w:w="9037" w:type="dxa"/>
          </w:tcPr>
          <w:p w:rsidR="00B57851" w:rsidRPr="00812BE2" w:rsidRDefault="00B57851">
            <w:pPr>
              <w:rPr>
                <w:noProof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5486400" cy="1576070"/>
                  <wp:effectExtent l="25400" t="0" r="0" b="0"/>
                  <wp:docPr id="1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1576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7851">
        <w:tc>
          <w:tcPr>
            <w:tcW w:w="1595" w:type="dxa"/>
          </w:tcPr>
          <w:p w:rsidR="00B57851" w:rsidRPr="00B57851" w:rsidRDefault="00B57851" w:rsidP="00B57851">
            <w:pPr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>2</w:t>
            </w:r>
          </w:p>
          <w:p w:rsidR="00B57851" w:rsidRDefault="00B57851">
            <w:r>
              <w:t>C2018 #8</w:t>
            </w:r>
          </w:p>
        </w:tc>
        <w:tc>
          <w:tcPr>
            <w:tcW w:w="9037" w:type="dxa"/>
          </w:tcPr>
          <w:p w:rsidR="00B57851" w:rsidRPr="00812BE2" w:rsidRDefault="00B57851"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5486400" cy="408940"/>
                  <wp:effectExtent l="25400" t="0" r="0" b="0"/>
                  <wp:docPr id="1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408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7851">
        <w:tc>
          <w:tcPr>
            <w:tcW w:w="1595" w:type="dxa"/>
          </w:tcPr>
          <w:p w:rsidR="00B57851" w:rsidRPr="00B57851" w:rsidRDefault="00B57851" w:rsidP="00B57851">
            <w:pPr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br/>
              <w:t>3</w:t>
            </w:r>
          </w:p>
          <w:p w:rsidR="00B57851" w:rsidRDefault="00B57851">
            <w:r>
              <w:br/>
            </w:r>
            <w:r>
              <w:br/>
              <w:t>C2005 #7</w:t>
            </w:r>
          </w:p>
        </w:tc>
        <w:tc>
          <w:tcPr>
            <w:tcW w:w="9037" w:type="dxa"/>
          </w:tcPr>
          <w:p w:rsidR="00B57851" w:rsidRPr="00812BE2" w:rsidRDefault="00B57851">
            <w:pPr>
              <w:rPr>
                <w:noProof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5486400" cy="1901190"/>
                  <wp:effectExtent l="25400" t="0" r="0" b="0"/>
                  <wp:docPr id="1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1901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7851">
        <w:tc>
          <w:tcPr>
            <w:tcW w:w="1595" w:type="dxa"/>
          </w:tcPr>
          <w:p w:rsidR="00B57851" w:rsidRPr="00B57851" w:rsidRDefault="00B57851" w:rsidP="00B57851">
            <w:pPr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br/>
              <w:t>4</w:t>
            </w:r>
          </w:p>
          <w:p w:rsidR="00B57851" w:rsidRDefault="00B57851">
            <w:r>
              <w:br/>
            </w:r>
            <w:r>
              <w:br/>
              <w:t>Galois 2015  #1</w:t>
            </w:r>
          </w:p>
        </w:tc>
        <w:tc>
          <w:tcPr>
            <w:tcW w:w="9037" w:type="dxa"/>
          </w:tcPr>
          <w:p w:rsidR="00B57851" w:rsidRPr="008F1C50" w:rsidRDefault="00B57851">
            <w:pPr>
              <w:rPr>
                <w:noProof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5474335" cy="1925320"/>
                  <wp:effectExtent l="25400" t="0" r="12065" b="0"/>
                  <wp:docPr id="1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4335" cy="192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7851">
        <w:tc>
          <w:tcPr>
            <w:tcW w:w="1595" w:type="dxa"/>
          </w:tcPr>
          <w:p w:rsidR="00B57851" w:rsidRDefault="00B57851" w:rsidP="00B57851">
            <w:r>
              <w:rPr>
                <w:sz w:val="32"/>
                <w:u w:val="single"/>
              </w:rPr>
              <w:br/>
              <w:t>5</w:t>
            </w:r>
            <w:r>
              <w:rPr>
                <w:sz w:val="32"/>
                <w:u w:val="single"/>
              </w:rPr>
              <w:br/>
            </w:r>
            <w:r>
              <w:rPr>
                <w:sz w:val="32"/>
                <w:u w:val="single"/>
              </w:rPr>
              <w:br/>
            </w:r>
            <w:r>
              <w:rPr>
                <w:sz w:val="32"/>
                <w:u w:val="single"/>
              </w:rPr>
              <w:br/>
            </w:r>
            <w:r>
              <w:t>Galois 2012 #3</w:t>
            </w:r>
          </w:p>
        </w:tc>
        <w:tc>
          <w:tcPr>
            <w:tcW w:w="9037" w:type="dxa"/>
          </w:tcPr>
          <w:p w:rsidR="00B57851" w:rsidRPr="00651E6E" w:rsidRDefault="00B57851">
            <w:pPr>
              <w:rPr>
                <w:noProof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5486400" cy="1960880"/>
                  <wp:effectExtent l="25400" t="0" r="0" b="0"/>
                  <wp:docPr id="19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196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7851">
        <w:tc>
          <w:tcPr>
            <w:tcW w:w="1595" w:type="dxa"/>
          </w:tcPr>
          <w:p w:rsidR="00B57851" w:rsidRPr="00B57851" w:rsidRDefault="00B57851" w:rsidP="00B57851">
            <w:pPr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lastRenderedPageBreak/>
              <w:br/>
              <w:t>6</w:t>
            </w:r>
            <w:r>
              <w:rPr>
                <w:sz w:val="32"/>
                <w:u w:val="single"/>
              </w:rPr>
              <w:br/>
            </w:r>
            <w:r>
              <w:rPr>
                <w:sz w:val="32"/>
                <w:u w:val="single"/>
              </w:rPr>
              <w:br/>
            </w:r>
          </w:p>
          <w:p w:rsidR="00B57851" w:rsidRDefault="00B57851" w:rsidP="008F1C50">
            <w:r>
              <w:t>Euclid 2009 #1</w:t>
            </w:r>
          </w:p>
        </w:tc>
        <w:tc>
          <w:tcPr>
            <w:tcW w:w="9037" w:type="dxa"/>
          </w:tcPr>
          <w:p w:rsidR="00B57851" w:rsidRPr="008F1C50" w:rsidRDefault="00B57851">
            <w:pPr>
              <w:rPr>
                <w:noProof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5486400" cy="2153920"/>
                  <wp:effectExtent l="25400" t="0" r="0" b="0"/>
                  <wp:docPr id="2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2153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7851">
        <w:tc>
          <w:tcPr>
            <w:tcW w:w="1595" w:type="dxa"/>
          </w:tcPr>
          <w:p w:rsidR="00B57851" w:rsidRPr="00B57851" w:rsidRDefault="00B57851" w:rsidP="00B57851">
            <w:pPr>
              <w:rPr>
                <w:sz w:val="32"/>
                <w:u w:val="single"/>
              </w:rPr>
            </w:pPr>
            <w:r>
              <w:br/>
            </w:r>
            <w:r>
              <w:rPr>
                <w:sz w:val="32"/>
                <w:u w:val="single"/>
              </w:rPr>
              <w:t>7</w:t>
            </w:r>
            <w:r>
              <w:rPr>
                <w:sz w:val="32"/>
                <w:u w:val="single"/>
              </w:rPr>
              <w:br/>
            </w:r>
            <w:r>
              <w:rPr>
                <w:sz w:val="32"/>
                <w:u w:val="single"/>
              </w:rPr>
              <w:br/>
            </w:r>
          </w:p>
          <w:p w:rsidR="00B57851" w:rsidRDefault="00B57851" w:rsidP="008F1C50">
            <w:r>
              <w:t>Galois 2019 #2</w:t>
            </w:r>
          </w:p>
        </w:tc>
        <w:tc>
          <w:tcPr>
            <w:tcW w:w="9037" w:type="dxa"/>
          </w:tcPr>
          <w:p w:rsidR="00B57851" w:rsidRPr="004B1E39" w:rsidRDefault="00B57851">
            <w:pPr>
              <w:rPr>
                <w:noProof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5486400" cy="3152140"/>
                  <wp:effectExtent l="25400" t="0" r="0" b="0"/>
                  <wp:docPr id="21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315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7851">
        <w:tc>
          <w:tcPr>
            <w:tcW w:w="1595" w:type="dxa"/>
          </w:tcPr>
          <w:p w:rsidR="00B57851" w:rsidRPr="00B57851" w:rsidRDefault="00B57851" w:rsidP="00B57851">
            <w:pPr>
              <w:rPr>
                <w:sz w:val="32"/>
                <w:u w:val="single"/>
              </w:rPr>
            </w:pPr>
            <w:r>
              <w:br/>
            </w:r>
            <w:r>
              <w:rPr>
                <w:sz w:val="32"/>
                <w:u w:val="single"/>
              </w:rPr>
              <w:t>8</w:t>
            </w:r>
            <w:r>
              <w:rPr>
                <w:sz w:val="32"/>
                <w:u w:val="single"/>
              </w:rPr>
              <w:br/>
            </w:r>
            <w:r>
              <w:rPr>
                <w:sz w:val="32"/>
                <w:u w:val="single"/>
              </w:rPr>
              <w:br/>
            </w:r>
          </w:p>
          <w:p w:rsidR="00B57851" w:rsidRDefault="00B57851" w:rsidP="008F1C50">
            <w:r>
              <w:t>Euclid 2006 #1</w:t>
            </w:r>
          </w:p>
        </w:tc>
        <w:tc>
          <w:tcPr>
            <w:tcW w:w="9037" w:type="dxa"/>
          </w:tcPr>
          <w:p w:rsidR="00B57851" w:rsidRPr="00725F46" w:rsidRDefault="00B57851">
            <w:pPr>
              <w:rPr>
                <w:noProof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5486400" cy="3032125"/>
                  <wp:effectExtent l="25400" t="0" r="0" b="0"/>
                  <wp:docPr id="2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303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4E4E" w:rsidRDefault="00924E4E"/>
    <w:sectPr w:rsidR="00924E4E" w:rsidSect="008F1C50">
      <w:pgSz w:w="12240" w:h="15840"/>
      <w:pgMar w:top="1134" w:right="1800" w:bottom="709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4E"/>
    <w:rsid w:val="00185291"/>
    <w:rsid w:val="002D5472"/>
    <w:rsid w:val="004B1E39"/>
    <w:rsid w:val="00651E6E"/>
    <w:rsid w:val="00725F46"/>
    <w:rsid w:val="00812BE2"/>
    <w:rsid w:val="008F1C50"/>
    <w:rsid w:val="00924E4E"/>
    <w:rsid w:val="009D0EB5"/>
    <w:rsid w:val="00B578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JTitle">
    <w:name w:val="GJ Title"/>
    <w:basedOn w:val="Normal"/>
    <w:qFormat/>
    <w:rsid w:val="00A31101"/>
    <w:rPr>
      <w:rFonts w:ascii="Cambria" w:eastAsia="Cambria" w:hAnsi="Cambria" w:cs="Times New Roman"/>
      <w:b/>
      <w:i/>
      <w:sz w:val="32"/>
      <w:u w:val="single"/>
    </w:rPr>
  </w:style>
  <w:style w:type="table" w:styleId="TableGrid">
    <w:name w:val="Table Grid"/>
    <w:basedOn w:val="TableNormal"/>
    <w:uiPriority w:val="59"/>
    <w:rsid w:val="00924E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5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JTitle">
    <w:name w:val="GJ Title"/>
    <w:basedOn w:val="Normal"/>
    <w:qFormat/>
    <w:rsid w:val="00A31101"/>
    <w:rPr>
      <w:rFonts w:ascii="Cambria" w:eastAsia="Cambria" w:hAnsi="Cambria" w:cs="Times New Roman"/>
      <w:b/>
      <w:i/>
      <w:sz w:val="32"/>
      <w:u w:val="single"/>
    </w:rPr>
  </w:style>
  <w:style w:type="table" w:styleId="TableGrid">
    <w:name w:val="Table Grid"/>
    <w:basedOn w:val="TableNormal"/>
    <w:uiPriority w:val="59"/>
    <w:rsid w:val="00924E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5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Gregory John</cp:lastModifiedBy>
  <cp:revision>2</cp:revision>
  <cp:lastPrinted>2019-12-17T00:52:00Z</cp:lastPrinted>
  <dcterms:created xsi:type="dcterms:W3CDTF">2020-01-07T20:40:00Z</dcterms:created>
  <dcterms:modified xsi:type="dcterms:W3CDTF">2020-01-07T20:40:00Z</dcterms:modified>
</cp:coreProperties>
</file>