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4F" w:rsidRDefault="0006184F">
      <w:pPr>
        <w:rPr>
          <w:i/>
          <w:sz w:val="32"/>
          <w:szCs w:val="32"/>
          <w:u w:val="single"/>
        </w:rPr>
      </w:pPr>
      <w:r w:rsidRPr="0006184F">
        <w:rPr>
          <w:i/>
          <w:sz w:val="32"/>
          <w:szCs w:val="32"/>
          <w:u w:val="single"/>
        </w:rPr>
        <w:t>MCR3U - Fish out of Water!</w:t>
      </w:r>
      <w:bookmarkStart w:id="0" w:name="_GoBack"/>
      <w:bookmarkEnd w:id="0"/>
    </w:p>
    <w:p w:rsidR="008F18D1" w:rsidRDefault="0006184F">
      <w:r>
        <w:t xml:space="preserve">         </w:t>
      </w:r>
      <w:r>
        <w:rPr>
          <w:noProof/>
          <w:lang w:eastAsia="en-CA"/>
        </w:rPr>
        <w:drawing>
          <wp:inline distT="0" distB="0" distL="0" distR="0" wp14:anchorId="727608A4" wp14:editId="353669B9">
            <wp:extent cx="8048847" cy="4337702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847" cy="43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4F" w:rsidRDefault="0006184F">
      <w:r>
        <w:t>What are the key features, and what do they represent?</w:t>
      </w:r>
    </w:p>
    <w:p w:rsidR="0006184F" w:rsidRDefault="0006184F"/>
    <w:p w:rsidR="0006184F" w:rsidRDefault="0006184F"/>
    <w:sectPr w:rsidR="0006184F" w:rsidSect="000618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4F"/>
    <w:rsid w:val="0006184F"/>
    <w:rsid w:val="0006305B"/>
    <w:rsid w:val="007F63C9"/>
    <w:rsid w:val="00C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cp:lastPrinted>2016-10-03T15:59:00Z</cp:lastPrinted>
  <dcterms:created xsi:type="dcterms:W3CDTF">2016-10-03T15:51:00Z</dcterms:created>
  <dcterms:modified xsi:type="dcterms:W3CDTF">2016-10-03T16:00:00Z</dcterms:modified>
</cp:coreProperties>
</file>