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5D" w:rsidRPr="0018156A" w:rsidRDefault="0016545D" w:rsidP="0016545D">
      <w:pPr>
        <w:rPr>
          <w:b/>
          <w:i/>
          <w:sz w:val="32"/>
          <w:u w:val="single"/>
        </w:rPr>
      </w:pPr>
      <w:r w:rsidRPr="0018156A">
        <w:rPr>
          <w:b/>
          <w:i/>
          <w:sz w:val="32"/>
          <w:u w:val="single"/>
        </w:rPr>
        <w:t>MPM1DS – I Instruct You To Solve</w:t>
      </w:r>
    </w:p>
    <w:p w:rsidR="0016545D" w:rsidRDefault="0016545D" w:rsidP="0016545D"/>
    <w:p w:rsidR="0016545D" w:rsidRPr="00EA4F3B" w:rsidRDefault="0016545D" w:rsidP="0016545D">
      <w:pPr>
        <w:rPr>
          <w:sz w:val="28"/>
        </w:rPr>
      </w:pPr>
      <w:r w:rsidRPr="00EA4F3B">
        <w:rPr>
          <w:sz w:val="28"/>
        </w:rPr>
        <w:t>Here is a sentence structure that you can use for your instructions</w:t>
      </w:r>
      <w:r w:rsidR="00EA4F3B">
        <w:rPr>
          <w:sz w:val="28"/>
        </w:rPr>
        <w:t>:</w:t>
      </w:r>
    </w:p>
    <w:p w:rsidR="0016545D" w:rsidRDefault="0016545D" w:rsidP="0016545D"/>
    <w:p w:rsidR="00074533" w:rsidRDefault="000E3517" w:rsidP="0016545D">
      <w:r>
        <w:t>Example #1</w:t>
      </w:r>
      <w:r w:rsidR="00EA4F3B">
        <w:t>, 2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0BF"/>
      </w:tblPr>
      <w:tblGrid>
        <w:gridCol w:w="1951"/>
        <w:gridCol w:w="2835"/>
        <w:gridCol w:w="1276"/>
        <w:gridCol w:w="3685"/>
        <w:gridCol w:w="1843"/>
        <w:gridCol w:w="2517"/>
      </w:tblGrid>
      <w:tr w:rsidR="00074533" w:rsidTr="00FF2D40">
        <w:tc>
          <w:tcPr>
            <w:tcW w:w="1951" w:type="dxa"/>
          </w:tcPr>
          <w:p w:rsidR="00074533" w:rsidRDefault="00074533" w:rsidP="0016545D">
            <w:r w:rsidRPr="00074533">
              <w:rPr>
                <w:i/>
                <w:sz w:val="32"/>
                <w:u w:val="wave"/>
              </w:rPr>
              <w:t>Multiply the</w:t>
            </w:r>
            <w:r w:rsidRPr="00074533">
              <w:rPr>
                <w:sz w:val="32"/>
              </w:rPr>
              <w:t xml:space="preserve"> </w:t>
            </w:r>
            <w:r>
              <w:rPr>
                <w:sz w:val="32"/>
              </w:rPr>
              <w:br/>
            </w:r>
          </w:p>
        </w:tc>
        <w:tc>
          <w:tcPr>
            <w:tcW w:w="2835" w:type="dxa"/>
          </w:tcPr>
          <w:p w:rsidR="00074533" w:rsidRPr="00074533" w:rsidRDefault="00074533" w:rsidP="0016545D">
            <w:proofErr w:type="gramStart"/>
            <w:r w:rsidRPr="00074533">
              <w:rPr>
                <w:sz w:val="32"/>
                <w:u w:val="single"/>
              </w:rPr>
              <w:t>hourly</w:t>
            </w:r>
            <w:proofErr w:type="gramEnd"/>
            <w:r w:rsidRPr="00074533">
              <w:rPr>
                <w:sz w:val="32"/>
                <w:u w:val="single"/>
              </w:rPr>
              <w:t xml:space="preserve"> pay</w:t>
            </w:r>
            <w:r w:rsidRPr="00074533">
              <w:rPr>
                <w:sz w:val="32"/>
              </w:rPr>
              <w:t xml:space="preserve"> </w:t>
            </w:r>
          </w:p>
        </w:tc>
        <w:tc>
          <w:tcPr>
            <w:tcW w:w="1276" w:type="dxa"/>
          </w:tcPr>
          <w:p w:rsidR="00074533" w:rsidRPr="00074533" w:rsidRDefault="00074533" w:rsidP="0016545D">
            <w:pPr>
              <w:rPr>
                <w:u w:val="wave"/>
              </w:rPr>
            </w:pPr>
            <w:proofErr w:type="gramStart"/>
            <w:r w:rsidRPr="00074533">
              <w:rPr>
                <w:i/>
                <w:sz w:val="32"/>
                <w:u w:val="wave"/>
              </w:rPr>
              <w:t>by</w:t>
            </w:r>
            <w:proofErr w:type="gramEnd"/>
            <w:r w:rsidRPr="00074533">
              <w:rPr>
                <w:i/>
                <w:sz w:val="32"/>
                <w:u w:val="wave"/>
              </w:rPr>
              <w:t xml:space="preserve"> the</w:t>
            </w:r>
            <w:r w:rsidRPr="00074533">
              <w:rPr>
                <w:sz w:val="32"/>
                <w:u w:val="wave"/>
              </w:rPr>
              <w:t xml:space="preserve"> </w:t>
            </w:r>
          </w:p>
        </w:tc>
        <w:tc>
          <w:tcPr>
            <w:tcW w:w="3685" w:type="dxa"/>
          </w:tcPr>
          <w:p w:rsidR="00074533" w:rsidRDefault="00074533" w:rsidP="00074533">
            <w:proofErr w:type="gramStart"/>
            <w:r w:rsidRPr="00074533">
              <w:rPr>
                <w:sz w:val="32"/>
                <w:u w:val="single"/>
              </w:rPr>
              <w:t>number</w:t>
            </w:r>
            <w:proofErr w:type="gramEnd"/>
            <w:r w:rsidRPr="00074533">
              <w:rPr>
                <w:sz w:val="32"/>
                <w:u w:val="single"/>
              </w:rPr>
              <w:t xml:space="preserve"> of hours worked </w:t>
            </w:r>
          </w:p>
        </w:tc>
        <w:tc>
          <w:tcPr>
            <w:tcW w:w="1843" w:type="dxa"/>
          </w:tcPr>
          <w:p w:rsidR="00074533" w:rsidRPr="00074533" w:rsidRDefault="00074533" w:rsidP="0016545D">
            <w:pPr>
              <w:rPr>
                <w:u w:val="wave"/>
              </w:rPr>
            </w:pPr>
            <w:proofErr w:type="gramStart"/>
            <w:r w:rsidRPr="00074533">
              <w:rPr>
                <w:i/>
                <w:sz w:val="32"/>
                <w:u w:val="wave"/>
              </w:rPr>
              <w:t>to</w:t>
            </w:r>
            <w:proofErr w:type="gramEnd"/>
            <w:r w:rsidRPr="00074533">
              <w:rPr>
                <w:i/>
                <w:sz w:val="32"/>
                <w:u w:val="wave"/>
              </w:rPr>
              <w:t xml:space="preserve"> find the</w:t>
            </w:r>
            <w:r w:rsidRPr="00074533">
              <w:rPr>
                <w:sz w:val="32"/>
                <w:u w:val="wave"/>
              </w:rPr>
              <w:t xml:space="preserve"> </w:t>
            </w:r>
          </w:p>
        </w:tc>
        <w:tc>
          <w:tcPr>
            <w:tcW w:w="2517" w:type="dxa"/>
          </w:tcPr>
          <w:p w:rsidR="00074533" w:rsidRDefault="00074533" w:rsidP="0016545D">
            <w:proofErr w:type="gramStart"/>
            <w:r w:rsidRPr="00074533">
              <w:rPr>
                <w:sz w:val="32"/>
                <w:u w:val="single"/>
              </w:rPr>
              <w:t>weekly</w:t>
            </w:r>
            <w:proofErr w:type="gramEnd"/>
            <w:r w:rsidRPr="00074533">
              <w:rPr>
                <w:sz w:val="32"/>
                <w:u w:val="single"/>
              </w:rPr>
              <w:t xml:space="preserve"> pay</w:t>
            </w:r>
            <w:r w:rsidRPr="00074533">
              <w:rPr>
                <w:sz w:val="32"/>
              </w:rPr>
              <w:t>.</w:t>
            </w:r>
          </w:p>
        </w:tc>
      </w:tr>
      <w:tr w:rsidR="00074533" w:rsidTr="00FF2D40">
        <w:tc>
          <w:tcPr>
            <w:tcW w:w="1951" w:type="dxa"/>
          </w:tcPr>
          <w:p w:rsidR="00074533" w:rsidRPr="00074533" w:rsidRDefault="00074533" w:rsidP="0016545D">
            <w:pPr>
              <w:rPr>
                <w:i/>
                <w:u w:val="wave"/>
              </w:rPr>
            </w:pPr>
            <w:r w:rsidRPr="00074533">
              <w:rPr>
                <w:i/>
                <w:sz w:val="32"/>
                <w:u w:val="wave"/>
              </w:rPr>
              <w:t xml:space="preserve">Add the </w:t>
            </w:r>
          </w:p>
        </w:tc>
        <w:tc>
          <w:tcPr>
            <w:tcW w:w="2835" w:type="dxa"/>
          </w:tcPr>
          <w:p w:rsidR="00074533" w:rsidRPr="00074533" w:rsidRDefault="00074533" w:rsidP="0016545D">
            <w:proofErr w:type="gramStart"/>
            <w:r w:rsidRPr="00074533">
              <w:rPr>
                <w:sz w:val="32"/>
                <w:u w:val="single"/>
              </w:rPr>
              <w:t>cost</w:t>
            </w:r>
            <w:proofErr w:type="gramEnd"/>
            <w:r w:rsidRPr="00074533">
              <w:rPr>
                <w:sz w:val="32"/>
                <w:u w:val="single"/>
              </w:rPr>
              <w:t xml:space="preserve"> of the phone</w:t>
            </w:r>
            <w:r w:rsidRPr="00074533">
              <w:rPr>
                <w:sz w:val="32"/>
              </w:rPr>
              <w:t xml:space="preserve"> </w:t>
            </w:r>
          </w:p>
        </w:tc>
        <w:tc>
          <w:tcPr>
            <w:tcW w:w="1276" w:type="dxa"/>
          </w:tcPr>
          <w:p w:rsidR="00074533" w:rsidRPr="00074533" w:rsidRDefault="00074533" w:rsidP="0016545D">
            <w:pPr>
              <w:rPr>
                <w:i/>
                <w:u w:val="wave"/>
              </w:rPr>
            </w:pPr>
            <w:proofErr w:type="gramStart"/>
            <w:r w:rsidRPr="00074533">
              <w:rPr>
                <w:i/>
                <w:sz w:val="32"/>
                <w:u w:val="wave"/>
              </w:rPr>
              <w:t>to</w:t>
            </w:r>
            <w:proofErr w:type="gramEnd"/>
            <w:r w:rsidRPr="00074533">
              <w:rPr>
                <w:i/>
                <w:sz w:val="32"/>
                <w:u w:val="wave"/>
              </w:rPr>
              <w:t xml:space="preserve"> the </w:t>
            </w:r>
          </w:p>
        </w:tc>
        <w:tc>
          <w:tcPr>
            <w:tcW w:w="3685" w:type="dxa"/>
          </w:tcPr>
          <w:p w:rsidR="00074533" w:rsidRDefault="00074533" w:rsidP="0016545D">
            <w:proofErr w:type="gramStart"/>
            <w:r w:rsidRPr="00074533">
              <w:rPr>
                <w:sz w:val="32"/>
                <w:u w:val="single"/>
              </w:rPr>
              <w:t>amount</w:t>
            </w:r>
            <w:proofErr w:type="gramEnd"/>
            <w:r w:rsidRPr="00074533">
              <w:rPr>
                <w:sz w:val="32"/>
                <w:u w:val="single"/>
              </w:rPr>
              <w:t xml:space="preserve"> of tax</w:t>
            </w:r>
            <w:r w:rsidRPr="00074533">
              <w:rPr>
                <w:sz w:val="32"/>
              </w:rPr>
              <w:t xml:space="preserve"> </w:t>
            </w:r>
          </w:p>
        </w:tc>
        <w:tc>
          <w:tcPr>
            <w:tcW w:w="1843" w:type="dxa"/>
          </w:tcPr>
          <w:p w:rsidR="00074533" w:rsidRPr="00074533" w:rsidRDefault="00074533" w:rsidP="0016545D">
            <w:pPr>
              <w:rPr>
                <w:i/>
                <w:u w:val="wave"/>
              </w:rPr>
            </w:pPr>
            <w:proofErr w:type="gramStart"/>
            <w:r w:rsidRPr="00074533">
              <w:rPr>
                <w:i/>
                <w:sz w:val="32"/>
                <w:u w:val="wave"/>
              </w:rPr>
              <w:t>to</w:t>
            </w:r>
            <w:proofErr w:type="gramEnd"/>
            <w:r w:rsidRPr="00074533">
              <w:rPr>
                <w:i/>
                <w:sz w:val="32"/>
                <w:u w:val="wave"/>
              </w:rPr>
              <w:t xml:space="preserve"> find the </w:t>
            </w:r>
          </w:p>
        </w:tc>
        <w:tc>
          <w:tcPr>
            <w:tcW w:w="2517" w:type="dxa"/>
          </w:tcPr>
          <w:p w:rsidR="00074533" w:rsidRDefault="00074533" w:rsidP="00074533">
            <w:proofErr w:type="gramStart"/>
            <w:r w:rsidRPr="00074533">
              <w:rPr>
                <w:sz w:val="32"/>
                <w:u w:val="single"/>
              </w:rPr>
              <w:t>total</w:t>
            </w:r>
            <w:proofErr w:type="gramEnd"/>
            <w:r w:rsidRPr="00074533"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phone cost.</w:t>
            </w:r>
          </w:p>
        </w:tc>
      </w:tr>
    </w:tbl>
    <w:p w:rsidR="0016545D" w:rsidRPr="00074533" w:rsidRDefault="000E3517" w:rsidP="0016545D">
      <w:pPr>
        <w:rPr>
          <w:sz w:val="32"/>
        </w:rPr>
      </w:pPr>
      <w:r>
        <w:br/>
      </w:r>
    </w:p>
    <w:tbl>
      <w:tblPr>
        <w:tblStyle w:val="TableGrid"/>
        <w:tblW w:w="13858" w:type="dxa"/>
        <w:tblLook w:val="00BF"/>
      </w:tblPr>
      <w:tblGrid>
        <w:gridCol w:w="2309"/>
        <w:gridCol w:w="2310"/>
        <w:gridCol w:w="2310"/>
        <w:gridCol w:w="2309"/>
        <w:gridCol w:w="2310"/>
        <w:gridCol w:w="2310"/>
      </w:tblGrid>
      <w:tr w:rsidR="00AE512F">
        <w:tc>
          <w:tcPr>
            <w:tcW w:w="2309" w:type="dxa"/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1</w:t>
            </w:r>
          </w:p>
        </w:tc>
        <w:tc>
          <w:tcPr>
            <w:tcW w:w="2310" w:type="dxa"/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2</w:t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3</w:t>
            </w:r>
          </w:p>
        </w:tc>
        <w:tc>
          <w:tcPr>
            <w:tcW w:w="2309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4</w:t>
            </w:r>
          </w:p>
        </w:tc>
        <w:tc>
          <w:tcPr>
            <w:tcW w:w="2310" w:type="dxa"/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5</w:t>
            </w:r>
          </w:p>
        </w:tc>
        <w:tc>
          <w:tcPr>
            <w:tcW w:w="2310" w:type="dxa"/>
            <w:shd w:val="clear" w:color="auto" w:fill="CCCCCC"/>
          </w:tcPr>
          <w:p w:rsidR="00AE512F" w:rsidRPr="00AE512F" w:rsidRDefault="00AE512F" w:rsidP="00AE512F">
            <w:pPr>
              <w:jc w:val="center"/>
              <w:rPr>
                <w:sz w:val="32"/>
              </w:rPr>
            </w:pPr>
            <w:r w:rsidRPr="00AE512F">
              <w:rPr>
                <w:sz w:val="32"/>
              </w:rPr>
              <w:t>6</w:t>
            </w:r>
          </w:p>
        </w:tc>
      </w:tr>
      <w:tr w:rsidR="0016545D">
        <w:trPr>
          <w:trHeight w:val="3033"/>
        </w:trPr>
        <w:tc>
          <w:tcPr>
            <w:tcW w:w="2309" w:type="dxa"/>
          </w:tcPr>
          <w:p w:rsidR="0016545D" w:rsidRPr="00AE512F" w:rsidRDefault="0016545D" w:rsidP="00AE512F">
            <w:pPr>
              <w:rPr>
                <w:sz w:val="28"/>
              </w:rPr>
            </w:pPr>
            <w:r w:rsidRPr="00AE512F">
              <w:rPr>
                <w:sz w:val="28"/>
              </w:rPr>
              <w:br/>
              <w:t>Add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Subtract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Multiply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Divide the…</w:t>
            </w:r>
          </w:p>
        </w:tc>
        <w:tc>
          <w:tcPr>
            <w:tcW w:w="2310" w:type="dxa"/>
            <w:vMerge w:val="restart"/>
          </w:tcPr>
          <w:p w:rsidR="0016545D" w:rsidRDefault="0016545D" w:rsidP="00AE512F">
            <w:r>
              <w:br/>
            </w:r>
            <w:r>
              <w:br/>
            </w:r>
            <w:r w:rsidR="00AE512F">
              <w:rPr>
                <w:sz w:val="40"/>
              </w:rPr>
              <w:br/>
            </w:r>
            <w:r w:rsidR="00AE512F">
              <w:rPr>
                <w:sz w:val="40"/>
              </w:rPr>
              <w:br/>
            </w:r>
            <w:r w:rsidRPr="0016545D">
              <w:rPr>
                <w:sz w:val="40"/>
              </w:rPr>
              <w:t>FIRST THING</w:t>
            </w:r>
            <w:r>
              <w:br/>
            </w:r>
            <w:r w:rsidRPr="00AE512F">
              <w:rPr>
                <w:sz w:val="28"/>
              </w:rPr>
              <w:t xml:space="preserve">(ex. length </w:t>
            </w:r>
            <w:proofErr w:type="gramStart"/>
            <w:r w:rsidRPr="00AE512F">
              <w:rPr>
                <w:sz w:val="28"/>
              </w:rPr>
              <w:t>of ,</w:t>
            </w:r>
            <w:proofErr w:type="gramEnd"/>
            <w:r w:rsidRPr="00AE512F">
              <w:rPr>
                <w:sz w:val="28"/>
              </w:rPr>
              <w:t xml:space="preserve"> number of, cost of, hourly pay, time to, etc. )</w:t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:rsidR="0016545D" w:rsidRPr="00AE512F" w:rsidRDefault="0016545D" w:rsidP="0016545D">
            <w:pPr>
              <w:rPr>
                <w:sz w:val="28"/>
              </w:rPr>
            </w:pPr>
            <w:r>
              <w:br/>
            </w:r>
            <w:proofErr w:type="gramStart"/>
            <w:r w:rsidRPr="00AE512F">
              <w:rPr>
                <w:sz w:val="28"/>
              </w:rPr>
              <w:t>to</w:t>
            </w:r>
            <w:proofErr w:type="gramEnd"/>
            <w:r w:rsidRPr="00AE512F">
              <w:rPr>
                <w:sz w:val="28"/>
              </w:rPr>
              <w:t xml:space="preserve">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from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by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by the…</w:t>
            </w:r>
          </w:p>
        </w:tc>
        <w:tc>
          <w:tcPr>
            <w:tcW w:w="2309" w:type="dxa"/>
            <w:tcBorders>
              <w:bottom w:val="single" w:sz="4" w:space="0" w:color="000000" w:themeColor="text1"/>
            </w:tcBorders>
          </w:tcPr>
          <w:p w:rsidR="0016545D" w:rsidRDefault="0016545D" w:rsidP="00AE512F">
            <w:r>
              <w:br/>
            </w:r>
            <w:r w:rsidRPr="0016545D">
              <w:rPr>
                <w:sz w:val="40"/>
              </w:rPr>
              <w:t>SECOND THING</w:t>
            </w:r>
            <w:r>
              <w:br/>
            </w:r>
            <w:r w:rsidRPr="00AE512F">
              <w:rPr>
                <w:sz w:val="28"/>
              </w:rPr>
              <w:t xml:space="preserve">(ex. mass of, number of, tax rate, number </w:t>
            </w:r>
            <w:r w:rsidR="00AE512F">
              <w:rPr>
                <w:sz w:val="28"/>
              </w:rPr>
              <w:t>of, cost of, hourly pay, time</w:t>
            </w:r>
            <w:r w:rsidRPr="00AE512F">
              <w:rPr>
                <w:sz w:val="28"/>
              </w:rPr>
              <w:t>, etc</w:t>
            </w:r>
            <w:proofErr w:type="gramStart"/>
            <w:r w:rsidRPr="00AE512F">
              <w:rPr>
                <w:sz w:val="28"/>
              </w:rPr>
              <w:t>. )</w:t>
            </w:r>
            <w:proofErr w:type="gramEnd"/>
            <w:r w:rsidRPr="00AE512F">
              <w:rPr>
                <w:sz w:val="28"/>
              </w:rPr>
              <w:br/>
            </w:r>
          </w:p>
        </w:tc>
        <w:tc>
          <w:tcPr>
            <w:tcW w:w="2310" w:type="dxa"/>
            <w:vMerge w:val="restart"/>
          </w:tcPr>
          <w:p w:rsidR="0016545D" w:rsidRPr="00AE512F" w:rsidRDefault="0016545D" w:rsidP="0016545D">
            <w:pPr>
              <w:rPr>
                <w:sz w:val="28"/>
              </w:rPr>
            </w:pPr>
            <w:r>
              <w:br/>
            </w:r>
            <w:r>
              <w:br/>
            </w:r>
            <w:r>
              <w:br/>
            </w:r>
            <w:r w:rsidR="00AE512F">
              <w:rPr>
                <w:sz w:val="28"/>
              </w:rPr>
              <w:br/>
            </w:r>
            <w:r w:rsidR="00AE512F">
              <w:rPr>
                <w:sz w:val="28"/>
              </w:rPr>
              <w:br/>
            </w:r>
            <w:r w:rsidR="00AE512F">
              <w:rPr>
                <w:sz w:val="28"/>
              </w:rPr>
              <w:br/>
            </w:r>
            <w:r w:rsidR="00AE512F">
              <w:rPr>
                <w:sz w:val="28"/>
              </w:rPr>
              <w:br/>
            </w:r>
            <w:proofErr w:type="gramStart"/>
            <w:r w:rsidRPr="00AE512F">
              <w:rPr>
                <w:sz w:val="28"/>
              </w:rPr>
              <w:t>to</w:t>
            </w:r>
            <w:proofErr w:type="gramEnd"/>
            <w:r w:rsidRPr="00AE512F">
              <w:rPr>
                <w:sz w:val="28"/>
              </w:rPr>
              <w:t xml:space="preserve"> find the</w:t>
            </w:r>
            <w:r w:rsidR="00AE512F">
              <w:rPr>
                <w:sz w:val="28"/>
              </w:rPr>
              <w:t>…</w:t>
            </w:r>
          </w:p>
        </w:tc>
        <w:tc>
          <w:tcPr>
            <w:tcW w:w="2310" w:type="dxa"/>
            <w:vMerge w:val="restart"/>
          </w:tcPr>
          <w:p w:rsidR="0016545D" w:rsidRPr="0016545D" w:rsidRDefault="0016545D" w:rsidP="0016545D">
            <w:pPr>
              <w:rPr>
                <w:sz w:val="40"/>
              </w:rPr>
            </w:pPr>
            <w:r>
              <w:br/>
            </w:r>
            <w:r>
              <w:br/>
            </w:r>
            <w:r>
              <w:rPr>
                <w:sz w:val="40"/>
              </w:rPr>
              <w:br/>
            </w:r>
            <w:r>
              <w:rPr>
                <w:sz w:val="40"/>
              </w:rPr>
              <w:br/>
            </w:r>
            <w:r w:rsidRPr="0016545D">
              <w:rPr>
                <w:sz w:val="40"/>
              </w:rPr>
              <w:t>THIRD THING</w:t>
            </w:r>
            <w:r w:rsidR="00AE512F">
              <w:rPr>
                <w:sz w:val="40"/>
              </w:rPr>
              <w:br/>
            </w:r>
            <w:r w:rsidR="00AE512F" w:rsidRPr="00AE512F">
              <w:rPr>
                <w:sz w:val="28"/>
              </w:rPr>
              <w:t>(ex. total cost, area, length of, number of, cost of, weekly pay, total time, etc</w:t>
            </w:r>
            <w:proofErr w:type="gramStart"/>
            <w:r w:rsidR="00AE512F" w:rsidRPr="00AE512F">
              <w:rPr>
                <w:sz w:val="28"/>
              </w:rPr>
              <w:t>. )</w:t>
            </w:r>
            <w:proofErr w:type="gramEnd"/>
          </w:p>
        </w:tc>
      </w:tr>
      <w:tr w:rsidR="0016545D">
        <w:tc>
          <w:tcPr>
            <w:tcW w:w="2309" w:type="dxa"/>
          </w:tcPr>
          <w:p w:rsidR="0016545D" w:rsidRPr="00AE512F" w:rsidRDefault="0016545D" w:rsidP="0016545D">
            <w:pPr>
              <w:rPr>
                <w:sz w:val="28"/>
              </w:rPr>
            </w:pPr>
            <w:r w:rsidRPr="00AE512F">
              <w:rPr>
                <w:sz w:val="28"/>
              </w:rPr>
              <w:br/>
              <w:t>Square the…</w:t>
            </w:r>
            <w:r w:rsidRPr="00AE512F">
              <w:rPr>
                <w:sz w:val="28"/>
              </w:rPr>
              <w:br/>
            </w:r>
            <w:r w:rsidRPr="00AE512F">
              <w:rPr>
                <w:sz w:val="28"/>
              </w:rPr>
              <w:br/>
              <w:t>Take the square root of…</w:t>
            </w:r>
            <w:r w:rsidRPr="00AE512F">
              <w:rPr>
                <w:sz w:val="28"/>
              </w:rPr>
              <w:br/>
            </w:r>
          </w:p>
        </w:tc>
        <w:tc>
          <w:tcPr>
            <w:tcW w:w="2310" w:type="dxa"/>
            <w:vMerge/>
          </w:tcPr>
          <w:p w:rsidR="0016545D" w:rsidRDefault="0016545D" w:rsidP="0016545D"/>
        </w:tc>
        <w:tc>
          <w:tcPr>
            <w:tcW w:w="2310" w:type="dxa"/>
            <w:shd w:val="clear" w:color="auto" w:fill="737373"/>
          </w:tcPr>
          <w:p w:rsidR="0016545D" w:rsidRDefault="0016545D" w:rsidP="0016545D"/>
        </w:tc>
        <w:tc>
          <w:tcPr>
            <w:tcW w:w="2309" w:type="dxa"/>
            <w:shd w:val="clear" w:color="auto" w:fill="737373"/>
          </w:tcPr>
          <w:p w:rsidR="0016545D" w:rsidRDefault="0016545D" w:rsidP="0016545D"/>
        </w:tc>
        <w:tc>
          <w:tcPr>
            <w:tcW w:w="2310" w:type="dxa"/>
            <w:vMerge/>
          </w:tcPr>
          <w:p w:rsidR="0016545D" w:rsidRDefault="0016545D" w:rsidP="0016545D"/>
        </w:tc>
        <w:tc>
          <w:tcPr>
            <w:tcW w:w="2310" w:type="dxa"/>
            <w:vMerge/>
          </w:tcPr>
          <w:p w:rsidR="0016545D" w:rsidRDefault="0016545D" w:rsidP="0016545D"/>
        </w:tc>
      </w:tr>
    </w:tbl>
    <w:p w:rsidR="00074533" w:rsidRDefault="00074533" w:rsidP="0018156A">
      <w:r>
        <w:br/>
      </w:r>
      <w:r>
        <w:br/>
        <w:t>Example #3</w:t>
      </w:r>
    </w:p>
    <w:tbl>
      <w:tblPr>
        <w:tblStyle w:val="TableGrid"/>
        <w:tblW w:w="0" w:type="auto"/>
        <w:tblLook w:val="00BF"/>
      </w:tblPr>
      <w:tblGrid>
        <w:gridCol w:w="3526"/>
        <w:gridCol w:w="3527"/>
        <w:gridCol w:w="2694"/>
        <w:gridCol w:w="4360"/>
      </w:tblGrid>
      <w:tr w:rsidR="00074533" w:rsidTr="00FF2D40">
        <w:trPr>
          <w:trHeight w:val="456"/>
        </w:trPr>
        <w:tc>
          <w:tcPr>
            <w:tcW w:w="3526" w:type="dxa"/>
          </w:tcPr>
          <w:p w:rsidR="00074533" w:rsidRPr="00074533" w:rsidRDefault="00074533" w:rsidP="0018156A">
            <w:pPr>
              <w:rPr>
                <w:sz w:val="32"/>
                <w:u w:val="wave"/>
              </w:rPr>
            </w:pPr>
            <w:r w:rsidRPr="00074533">
              <w:rPr>
                <w:i/>
                <w:sz w:val="32"/>
                <w:u w:val="wave"/>
              </w:rPr>
              <w:t xml:space="preserve">Take the square root of </w:t>
            </w:r>
          </w:p>
        </w:tc>
        <w:tc>
          <w:tcPr>
            <w:tcW w:w="3527" w:type="dxa"/>
          </w:tcPr>
          <w:p w:rsidR="00074533" w:rsidRPr="00074533" w:rsidRDefault="00074533" w:rsidP="0018156A">
            <w:pPr>
              <w:rPr>
                <w:sz w:val="32"/>
              </w:rPr>
            </w:pPr>
            <w:proofErr w:type="gramStart"/>
            <w:r w:rsidRPr="00074533">
              <w:rPr>
                <w:sz w:val="32"/>
                <w:u w:val="single"/>
              </w:rPr>
              <w:t>the</w:t>
            </w:r>
            <w:proofErr w:type="gramEnd"/>
            <w:r w:rsidRPr="00074533">
              <w:rPr>
                <w:sz w:val="32"/>
                <w:u w:val="single"/>
              </w:rPr>
              <w:t xml:space="preserve"> area of the square</w:t>
            </w:r>
            <w:r w:rsidRPr="00074533">
              <w:rPr>
                <w:i/>
                <w:sz w:val="32"/>
              </w:rPr>
              <w:t xml:space="preserve"> </w:t>
            </w:r>
          </w:p>
        </w:tc>
        <w:tc>
          <w:tcPr>
            <w:tcW w:w="2694" w:type="dxa"/>
          </w:tcPr>
          <w:p w:rsidR="00074533" w:rsidRPr="00074533" w:rsidRDefault="00074533" w:rsidP="0018156A">
            <w:pPr>
              <w:rPr>
                <w:sz w:val="32"/>
                <w:u w:val="wave"/>
              </w:rPr>
            </w:pPr>
            <w:proofErr w:type="gramStart"/>
            <w:r w:rsidRPr="00074533">
              <w:rPr>
                <w:i/>
                <w:sz w:val="32"/>
                <w:u w:val="wave"/>
              </w:rPr>
              <w:t>to</w:t>
            </w:r>
            <w:proofErr w:type="gramEnd"/>
            <w:r w:rsidRPr="00074533">
              <w:rPr>
                <w:i/>
                <w:sz w:val="32"/>
                <w:u w:val="wave"/>
              </w:rPr>
              <w:t xml:space="preserve"> find the</w:t>
            </w:r>
            <w:r w:rsidRPr="00074533">
              <w:rPr>
                <w:sz w:val="32"/>
                <w:u w:val="wave"/>
              </w:rPr>
              <w:t xml:space="preserve"> </w:t>
            </w:r>
          </w:p>
        </w:tc>
        <w:tc>
          <w:tcPr>
            <w:tcW w:w="4360" w:type="dxa"/>
          </w:tcPr>
          <w:p w:rsidR="00074533" w:rsidRPr="00074533" w:rsidRDefault="00074533" w:rsidP="0018156A">
            <w:pPr>
              <w:rPr>
                <w:sz w:val="32"/>
              </w:rPr>
            </w:pPr>
            <w:proofErr w:type="gramStart"/>
            <w:r w:rsidRPr="00074533">
              <w:rPr>
                <w:sz w:val="32"/>
                <w:u w:val="single"/>
              </w:rPr>
              <w:t>side</w:t>
            </w:r>
            <w:proofErr w:type="gramEnd"/>
            <w:r w:rsidRPr="00074533">
              <w:rPr>
                <w:sz w:val="32"/>
                <w:u w:val="single"/>
              </w:rPr>
              <w:t xml:space="preserve"> length of the square.</w:t>
            </w:r>
          </w:p>
        </w:tc>
      </w:tr>
    </w:tbl>
    <w:p w:rsidR="0018156A" w:rsidRPr="0018156A" w:rsidRDefault="0018156A" w:rsidP="0018156A">
      <w:pPr>
        <w:rPr>
          <w:sz w:val="36"/>
          <w:u w:val="single"/>
        </w:rPr>
      </w:pPr>
    </w:p>
    <w:p w:rsidR="0016545D" w:rsidRDefault="0016545D" w:rsidP="0016545D"/>
    <w:sectPr w:rsidR="0016545D" w:rsidSect="00074533">
      <w:pgSz w:w="15840" w:h="12240" w:orient="landscape"/>
      <w:pgMar w:top="851" w:right="956" w:bottom="568" w:left="993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545D"/>
    <w:rsid w:val="00074533"/>
    <w:rsid w:val="000E3517"/>
    <w:rsid w:val="0016545D"/>
    <w:rsid w:val="0018156A"/>
    <w:rsid w:val="00AE512F"/>
    <w:rsid w:val="00EA4F3B"/>
    <w:rsid w:val="00FF2D40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1654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5</cp:revision>
  <dcterms:created xsi:type="dcterms:W3CDTF">2019-09-23T22:25:00Z</dcterms:created>
  <dcterms:modified xsi:type="dcterms:W3CDTF">2019-09-23T23:00:00Z</dcterms:modified>
</cp:coreProperties>
</file>